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2C" w:rsidRDefault="00CE4C2C" w:rsidP="00CE4C2C">
      <w:pPr>
        <w:jc w:val="center"/>
        <w:rPr>
          <w:b/>
          <w:sz w:val="24"/>
          <w:szCs w:val="24"/>
        </w:rPr>
      </w:pPr>
      <w:hyperlink r:id="rId7" w:history="1">
        <w:r w:rsidRPr="00CE4C2C">
          <w:rPr>
            <w:rStyle w:val="ab"/>
            <w:b/>
            <w:sz w:val="24"/>
            <w:szCs w:val="24"/>
          </w:rPr>
          <w:t>Предложения Института безопасности труда по проекту Приказа Минтруда России "Об утверждении типовых контрактов на оказание услуг по обучению работодателей и работников вопросам охраны труда и проведению специальной оценки условий труда"</w:t>
        </w:r>
      </w:hyperlink>
      <w:r>
        <w:rPr>
          <w:b/>
          <w:sz w:val="24"/>
          <w:szCs w:val="24"/>
        </w:rPr>
        <w:t xml:space="preserve"> (размещен на </w:t>
      </w:r>
      <w:hyperlink r:id="rId8" w:history="1">
        <w:r w:rsidRPr="009964EB">
          <w:rPr>
            <w:rStyle w:val="ab"/>
            <w:b/>
            <w:sz w:val="24"/>
            <w:szCs w:val="24"/>
          </w:rPr>
          <w:t>http://regulation.gov.ru</w:t>
        </w:r>
      </w:hyperlink>
      <w:r>
        <w:rPr>
          <w:b/>
          <w:sz w:val="24"/>
          <w:szCs w:val="24"/>
        </w:rPr>
        <w:t>)</w:t>
      </w:r>
    </w:p>
    <w:p w:rsidR="00CE4C2C" w:rsidRDefault="00CE4C2C" w:rsidP="00CE4C2C">
      <w:pPr>
        <w:jc w:val="center"/>
        <w:rPr>
          <w:b/>
          <w:sz w:val="24"/>
          <w:szCs w:val="24"/>
        </w:rPr>
      </w:pPr>
    </w:p>
    <w:p w:rsidR="00E16F9B" w:rsidRDefault="00E16F9B" w:rsidP="0067705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Предложение:</w:t>
      </w:r>
    </w:p>
    <w:p w:rsidR="0067705D" w:rsidRDefault="0067705D" w:rsidP="0067705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«Оказание услуг по обучению работодателей и работников вопросам охраны труда» и «Оказание образовательных услуг» - это две различные сферы деятельности, регулируемые разными законами и подзаконными нормативными актами</w:t>
      </w:r>
      <w:r w:rsidR="00E16F9B">
        <w:rPr>
          <w:b/>
          <w:sz w:val="24"/>
          <w:szCs w:val="24"/>
        </w:rPr>
        <w:t>, которые не могут быть объединены в одном документе.</w:t>
      </w:r>
    </w:p>
    <w:p w:rsidR="0067705D" w:rsidRDefault="0067705D" w:rsidP="0067705D">
      <w:pPr>
        <w:ind w:firstLine="567"/>
        <w:jc w:val="both"/>
        <w:rPr>
          <w:sz w:val="24"/>
          <w:szCs w:val="24"/>
        </w:rPr>
      </w:pPr>
      <w:r w:rsidRPr="00A64FAB">
        <w:rPr>
          <w:b/>
          <w:sz w:val="24"/>
          <w:szCs w:val="24"/>
        </w:rPr>
        <w:t>Минтруд России не уполномочен регулировать сферу оказания образовательных услуг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в связи с чем</w:t>
      </w:r>
      <w:r w:rsidRPr="002517A6">
        <w:rPr>
          <w:sz w:val="24"/>
          <w:szCs w:val="24"/>
        </w:rPr>
        <w:t xml:space="preserve"> из проекта</w:t>
      </w:r>
      <w:r w:rsidR="00E16F9B">
        <w:rPr>
          <w:sz w:val="24"/>
          <w:szCs w:val="24"/>
        </w:rPr>
        <w:t xml:space="preserve"> приложения №2 к </w:t>
      </w:r>
      <w:r w:rsidRPr="002517A6">
        <w:rPr>
          <w:sz w:val="24"/>
          <w:szCs w:val="24"/>
        </w:rPr>
        <w:t>приказ</w:t>
      </w:r>
      <w:r w:rsidR="00E16F9B">
        <w:rPr>
          <w:sz w:val="24"/>
          <w:szCs w:val="24"/>
        </w:rPr>
        <w:t>у «Типовой контракт на оказание услуг по обучению работодателей и работников вопросам охраны труда»</w:t>
      </w:r>
      <w:r w:rsidRPr="002517A6">
        <w:rPr>
          <w:sz w:val="24"/>
          <w:szCs w:val="24"/>
        </w:rPr>
        <w:t xml:space="preserve"> следует исключить все термины из сферы законодательства об образовании</w:t>
      </w:r>
      <w:r>
        <w:rPr>
          <w:sz w:val="24"/>
          <w:szCs w:val="24"/>
        </w:rPr>
        <w:t>, не имеющие отношения к сфере труда и охраны труда</w:t>
      </w:r>
      <w:r w:rsidRPr="002517A6">
        <w:rPr>
          <w:sz w:val="24"/>
          <w:szCs w:val="24"/>
        </w:rPr>
        <w:t xml:space="preserve">:  </w:t>
      </w:r>
      <w:r w:rsidRPr="00A64FAB">
        <w:rPr>
          <w:i/>
          <w:sz w:val="24"/>
          <w:szCs w:val="24"/>
        </w:rPr>
        <w:t>образовательные услуги, дополнительная профессиональная программа, программа повышения квалификации или программа профессиональной переподготовки,  образовательная программа, итоговая аттестация, удостоверение о повышении квалификации или диплом о профессиональной переподготовке</w:t>
      </w:r>
      <w:r>
        <w:rPr>
          <w:sz w:val="24"/>
          <w:szCs w:val="24"/>
        </w:rPr>
        <w:t xml:space="preserve">, а также ссылки на </w:t>
      </w:r>
      <w:r w:rsidRPr="00C13823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C13823">
        <w:rPr>
          <w:sz w:val="24"/>
          <w:szCs w:val="24"/>
        </w:rPr>
        <w:t xml:space="preserve"> закон от 29.12.2012 №273-ФЗ «Об образовании в Российской Федерации»</w:t>
      </w:r>
      <w:r>
        <w:rPr>
          <w:sz w:val="24"/>
          <w:szCs w:val="24"/>
        </w:rPr>
        <w:t xml:space="preserve"> (в начале, разделе 3 проекта Типового контракта).</w:t>
      </w:r>
    </w:p>
    <w:p w:rsidR="0067705D" w:rsidRPr="002517A6" w:rsidRDefault="00B80347" w:rsidP="006770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Исключить с</w:t>
      </w:r>
      <w:r w:rsidR="0067705D">
        <w:rPr>
          <w:sz w:val="24"/>
          <w:szCs w:val="24"/>
        </w:rPr>
        <w:t>сылк</w:t>
      </w:r>
      <w:r>
        <w:rPr>
          <w:sz w:val="24"/>
          <w:szCs w:val="24"/>
        </w:rPr>
        <w:t>и</w:t>
      </w:r>
      <w:r w:rsidR="0067705D">
        <w:rPr>
          <w:sz w:val="24"/>
          <w:szCs w:val="24"/>
        </w:rPr>
        <w:t xml:space="preserve"> на Федеральный закон РФ от 7.02.1992 г №2200-</w:t>
      </w:r>
      <w:r w:rsidR="0067705D">
        <w:rPr>
          <w:sz w:val="24"/>
          <w:szCs w:val="24"/>
          <w:lang w:val="en-US"/>
        </w:rPr>
        <w:t>I</w:t>
      </w:r>
      <w:r w:rsidR="0067705D" w:rsidRPr="00AB7245">
        <w:rPr>
          <w:sz w:val="24"/>
          <w:szCs w:val="24"/>
        </w:rPr>
        <w:t xml:space="preserve"> </w:t>
      </w:r>
      <w:r w:rsidR="0067705D">
        <w:rPr>
          <w:sz w:val="24"/>
          <w:szCs w:val="24"/>
        </w:rPr>
        <w:t>«О защите прав потребителей», так как согласно данному закону «</w:t>
      </w:r>
      <w:r w:rsidR="0067705D" w:rsidRPr="00C13823">
        <w:rPr>
          <w:sz w:val="24"/>
          <w:szCs w:val="24"/>
        </w:rPr>
        <w:t xml:space="preserve">потребитель - </w:t>
      </w:r>
      <w:r w:rsidR="0067705D" w:rsidRPr="00AB7245">
        <w:rPr>
          <w:b/>
          <w:sz w:val="24"/>
          <w:szCs w:val="24"/>
        </w:rPr>
        <w:t>гражданин</w:t>
      </w:r>
      <w:r w:rsidR="0067705D" w:rsidRPr="00C13823">
        <w:rPr>
          <w:sz w:val="24"/>
          <w:szCs w:val="24"/>
        </w:rPr>
        <w:t xml:space="preserve">, имеющий намерение заказать или приобрести либо заказывающий, приобретающий или использующий товары (работы, услуги) исключительно </w:t>
      </w:r>
      <w:r w:rsidR="0067705D" w:rsidRPr="00AB7245">
        <w:rPr>
          <w:b/>
          <w:sz w:val="24"/>
          <w:szCs w:val="24"/>
        </w:rPr>
        <w:t>для личных, семейных, домашних и иных нужд, не связанных с осуществлением предпринимательской деятельности</w:t>
      </w:r>
      <w:r w:rsidR="0067705D">
        <w:rPr>
          <w:sz w:val="24"/>
          <w:szCs w:val="24"/>
        </w:rPr>
        <w:t>». Анализируемый контракт заключается не с гражданином, а организацией (см. начало проекта Типового контракт).</w:t>
      </w:r>
    </w:p>
    <w:p w:rsidR="0067705D" w:rsidRPr="00E16F9B" w:rsidRDefault="00E16F9B" w:rsidP="002517A6">
      <w:pPr>
        <w:ind w:firstLine="567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16F9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Обоснование: </w:t>
      </w:r>
    </w:p>
    <w:p w:rsidR="009E231F" w:rsidRDefault="009E231F" w:rsidP="002517A6">
      <w:pPr>
        <w:ind w:firstLine="567"/>
        <w:jc w:val="both"/>
        <w:rPr>
          <w:sz w:val="24"/>
          <w:szCs w:val="24"/>
        </w:rPr>
      </w:pPr>
      <w:r w:rsidRPr="002517A6">
        <w:rPr>
          <w:rFonts w:eastAsia="Times New Roman"/>
          <w:bCs/>
          <w:color w:val="000000"/>
          <w:sz w:val="24"/>
          <w:szCs w:val="24"/>
          <w:lang w:eastAsia="ru-RU"/>
        </w:rPr>
        <w:t xml:space="preserve">В соответствии с частью 11 статьи 34 Федерального закона от 5 апреля 2013 г. </w:t>
      </w:r>
      <w:r w:rsidR="00EF4944">
        <w:rPr>
          <w:rFonts w:eastAsia="Times New Roman"/>
          <w:bCs/>
          <w:color w:val="000000"/>
          <w:sz w:val="24"/>
          <w:szCs w:val="24"/>
          <w:lang w:eastAsia="ru-RU"/>
        </w:rPr>
        <w:t>№</w:t>
      </w:r>
      <w:r w:rsidRPr="002517A6">
        <w:rPr>
          <w:rFonts w:eastAsia="Times New Roman"/>
          <w:bCs/>
          <w:color w:val="000000"/>
          <w:sz w:val="24"/>
          <w:szCs w:val="24"/>
          <w:lang w:eastAsia="ru-RU"/>
        </w:rPr>
        <w:t xml:space="preserve">44-ФЗ </w:t>
      </w:r>
      <w:r w:rsidR="00EF4944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r w:rsidRPr="002517A6">
        <w:rPr>
          <w:rFonts w:eastAsia="Times New Roman"/>
          <w:bCs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F4944">
        <w:rPr>
          <w:rFonts w:eastAsia="Times New Roman"/>
          <w:bCs/>
          <w:color w:val="000000"/>
          <w:sz w:val="24"/>
          <w:szCs w:val="24"/>
          <w:lang w:eastAsia="ru-RU"/>
        </w:rPr>
        <w:t>»</w:t>
      </w:r>
      <w:r w:rsidRPr="002517A6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751101" w:rsidRPr="002517A6">
        <w:rPr>
          <w:rFonts w:eastAsia="Times New Roman"/>
          <w:bCs/>
          <w:color w:val="000000"/>
          <w:sz w:val="24"/>
          <w:szCs w:val="24"/>
          <w:lang w:eastAsia="ru-RU"/>
        </w:rPr>
        <w:t>д</w:t>
      </w:r>
      <w:r w:rsidRPr="002517A6">
        <w:rPr>
          <w:sz w:val="24"/>
          <w:szCs w:val="24"/>
        </w:rPr>
        <w:t xml:space="preserve">ля осуществления заказчиками закупок </w:t>
      </w:r>
      <w:r w:rsidRPr="002517A6">
        <w:rPr>
          <w:b/>
          <w:i/>
          <w:sz w:val="24"/>
          <w:szCs w:val="24"/>
        </w:rPr>
        <w:t>федеральные органы исполнительной власти, осуществляющие нормативно-правовое регулирование в соответствующей сфере деятельности</w:t>
      </w:r>
      <w:r w:rsidRPr="002517A6">
        <w:rPr>
          <w:sz w:val="24"/>
          <w:szCs w:val="24"/>
        </w:rPr>
        <w:t>, разрабатывают и утверждают типовые контрак</w:t>
      </w:r>
      <w:r w:rsidR="00751101" w:rsidRPr="002517A6">
        <w:rPr>
          <w:sz w:val="24"/>
          <w:szCs w:val="24"/>
        </w:rPr>
        <w:t xml:space="preserve">ты, типовые условия контрактов. </w:t>
      </w:r>
      <w:r w:rsidRPr="002517A6">
        <w:rPr>
          <w:sz w:val="24"/>
          <w:szCs w:val="24"/>
        </w:rPr>
        <w:t>Порядок разработки типовых контрактов, типовых условий контрактов, а также случаи и условия их применения устанавливаются Правительством Российской Федерации.</w:t>
      </w:r>
      <w:r w:rsidR="00751101" w:rsidRPr="002517A6">
        <w:rPr>
          <w:sz w:val="24"/>
          <w:szCs w:val="24"/>
        </w:rPr>
        <w:t xml:space="preserve"> Это же положение подтверждается и п.2 п</w:t>
      </w:r>
      <w:r w:rsidRPr="002517A6">
        <w:rPr>
          <w:sz w:val="24"/>
          <w:szCs w:val="24"/>
        </w:rPr>
        <w:t>остановлени</w:t>
      </w:r>
      <w:r w:rsidR="00751101" w:rsidRPr="002517A6">
        <w:rPr>
          <w:sz w:val="24"/>
          <w:szCs w:val="24"/>
        </w:rPr>
        <w:t>я</w:t>
      </w:r>
      <w:r w:rsidRPr="002517A6">
        <w:rPr>
          <w:sz w:val="24"/>
          <w:szCs w:val="24"/>
        </w:rPr>
        <w:t xml:space="preserve"> Правительства РФ от 02.07.2014 </w:t>
      </w:r>
      <w:r w:rsidR="00EF4944">
        <w:rPr>
          <w:sz w:val="24"/>
          <w:szCs w:val="24"/>
        </w:rPr>
        <w:t>№</w:t>
      </w:r>
      <w:r w:rsidRPr="002517A6">
        <w:rPr>
          <w:sz w:val="24"/>
          <w:szCs w:val="24"/>
        </w:rPr>
        <w:t xml:space="preserve">606 (ред. от 30.05.2017) </w:t>
      </w:r>
      <w:r w:rsidR="00EF4944">
        <w:rPr>
          <w:sz w:val="24"/>
          <w:szCs w:val="24"/>
        </w:rPr>
        <w:t>«</w:t>
      </w:r>
      <w:r w:rsidRPr="002517A6">
        <w:rPr>
          <w:sz w:val="24"/>
          <w:szCs w:val="24"/>
        </w:rPr>
        <w:t>О порядке разработки типовых контрактов, типовых условий контрактов, а также о случаях и условиях их применения</w:t>
      </w:r>
      <w:r w:rsidR="00EF4944">
        <w:rPr>
          <w:sz w:val="24"/>
          <w:szCs w:val="24"/>
        </w:rPr>
        <w:t>»</w:t>
      </w:r>
      <w:r w:rsidRPr="002517A6">
        <w:rPr>
          <w:sz w:val="24"/>
          <w:szCs w:val="24"/>
        </w:rPr>
        <w:t xml:space="preserve"> (вместе с </w:t>
      </w:r>
      <w:r w:rsidR="00EF4944">
        <w:rPr>
          <w:sz w:val="24"/>
          <w:szCs w:val="24"/>
        </w:rPr>
        <w:t>«</w:t>
      </w:r>
      <w:r w:rsidRPr="002517A6">
        <w:rPr>
          <w:sz w:val="24"/>
          <w:szCs w:val="24"/>
        </w:rPr>
        <w:t>Правилами разработки типовых контрактов, типовых условий контрактов</w:t>
      </w:r>
      <w:r w:rsidR="00EF4944">
        <w:rPr>
          <w:sz w:val="24"/>
          <w:szCs w:val="24"/>
        </w:rPr>
        <w:t>»</w:t>
      </w:r>
      <w:r w:rsidRPr="002517A6">
        <w:rPr>
          <w:sz w:val="24"/>
          <w:szCs w:val="24"/>
        </w:rPr>
        <w:t>)</w:t>
      </w:r>
      <w:r w:rsidR="00A64FAB">
        <w:rPr>
          <w:sz w:val="24"/>
          <w:szCs w:val="24"/>
        </w:rPr>
        <w:t>.</w:t>
      </w:r>
    </w:p>
    <w:p w:rsidR="008F562F" w:rsidRPr="00066B28" w:rsidRDefault="008F562F" w:rsidP="00066B28">
      <w:pPr>
        <w:ind w:firstLine="567"/>
        <w:jc w:val="both"/>
        <w:rPr>
          <w:sz w:val="24"/>
          <w:szCs w:val="24"/>
        </w:rPr>
      </w:pPr>
      <w:r w:rsidRPr="00066B28">
        <w:rPr>
          <w:sz w:val="24"/>
          <w:szCs w:val="24"/>
        </w:rPr>
        <w:t xml:space="preserve">Согласно ч. 10 ст. 54 Федерального закона от 29.12.2012 </w:t>
      </w:r>
      <w:r w:rsidR="00EF4944">
        <w:rPr>
          <w:sz w:val="24"/>
          <w:szCs w:val="24"/>
        </w:rPr>
        <w:t>№</w:t>
      </w:r>
      <w:r w:rsidRPr="00066B28">
        <w:rPr>
          <w:sz w:val="24"/>
          <w:szCs w:val="24"/>
        </w:rPr>
        <w:t xml:space="preserve">273-ФЗ (ред. от 07.03.2018) </w:t>
      </w:r>
      <w:r w:rsidR="00EF4944">
        <w:rPr>
          <w:sz w:val="24"/>
          <w:szCs w:val="24"/>
        </w:rPr>
        <w:t>«</w:t>
      </w:r>
      <w:r w:rsidRPr="00066B28">
        <w:rPr>
          <w:sz w:val="24"/>
          <w:szCs w:val="24"/>
        </w:rPr>
        <w:t>Об образовании в Российской Федерации</w:t>
      </w:r>
      <w:r w:rsidR="00EF4944">
        <w:rPr>
          <w:sz w:val="24"/>
          <w:szCs w:val="24"/>
        </w:rPr>
        <w:t>»</w:t>
      </w:r>
      <w:r w:rsidRPr="00066B28">
        <w:rPr>
          <w:sz w:val="24"/>
          <w:szCs w:val="24"/>
        </w:rPr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64FAB" w:rsidRPr="00A64FAB" w:rsidRDefault="00A64FAB" w:rsidP="00A64FAB">
      <w:pPr>
        <w:ind w:firstLine="567"/>
        <w:jc w:val="both"/>
        <w:rPr>
          <w:sz w:val="24"/>
          <w:szCs w:val="24"/>
        </w:rPr>
      </w:pPr>
      <w:r w:rsidRPr="00A64FAB">
        <w:rPr>
          <w:sz w:val="24"/>
          <w:szCs w:val="24"/>
        </w:rPr>
        <w:lastRenderedPageBreak/>
        <w:t xml:space="preserve">Согласно </w:t>
      </w:r>
      <w:r>
        <w:rPr>
          <w:sz w:val="24"/>
          <w:szCs w:val="24"/>
        </w:rPr>
        <w:t>п</w:t>
      </w:r>
      <w:r w:rsidRPr="00A64FAB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Pr="00A64FAB">
        <w:rPr>
          <w:sz w:val="24"/>
          <w:szCs w:val="24"/>
        </w:rPr>
        <w:t xml:space="preserve"> Правительства РФ от 03.06.2013 </w:t>
      </w:r>
      <w:r w:rsidR="00EF4944">
        <w:rPr>
          <w:sz w:val="24"/>
          <w:szCs w:val="24"/>
        </w:rPr>
        <w:t>№</w:t>
      </w:r>
      <w:r w:rsidRPr="00A64FAB">
        <w:rPr>
          <w:sz w:val="24"/>
          <w:szCs w:val="24"/>
        </w:rPr>
        <w:t xml:space="preserve">466 (ред. от 09.06.2017) </w:t>
      </w:r>
      <w:r w:rsidR="00EF4944">
        <w:rPr>
          <w:sz w:val="24"/>
          <w:szCs w:val="24"/>
        </w:rPr>
        <w:t>«</w:t>
      </w:r>
      <w:r w:rsidRPr="00A64FAB">
        <w:rPr>
          <w:sz w:val="24"/>
          <w:szCs w:val="24"/>
        </w:rPr>
        <w:t>Об утверждении Положения о Министерстве образования и науки Российской Федерации</w:t>
      </w:r>
      <w:r w:rsidR="00EF4944">
        <w:rPr>
          <w:sz w:val="24"/>
          <w:szCs w:val="24"/>
        </w:rPr>
        <w:t>»</w:t>
      </w:r>
      <w:r w:rsidRPr="00A64FAB">
        <w:rPr>
          <w:sz w:val="24"/>
          <w:szCs w:val="24"/>
        </w:rPr>
        <w:t xml:space="preserve"> (п.1) Министерство образования и науки Российской Федерации (Минобрнауки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образования. </w:t>
      </w:r>
    </w:p>
    <w:p w:rsidR="00A64FAB" w:rsidRPr="002517A6" w:rsidRDefault="00A64FAB" w:rsidP="00A64FAB">
      <w:pPr>
        <w:ind w:firstLine="567"/>
        <w:jc w:val="both"/>
        <w:rPr>
          <w:sz w:val="24"/>
          <w:szCs w:val="24"/>
        </w:rPr>
      </w:pPr>
      <w:r w:rsidRPr="00A64FAB">
        <w:rPr>
          <w:b/>
          <w:sz w:val="24"/>
          <w:szCs w:val="24"/>
        </w:rPr>
        <w:t>Порядок оказания образовательных услуг</w:t>
      </w:r>
      <w:r w:rsidRPr="00A64FAB">
        <w:rPr>
          <w:sz w:val="24"/>
          <w:szCs w:val="24"/>
        </w:rPr>
        <w:t xml:space="preserve"> (в том числе в порядке госзакупок) регулируется Правительством РФ (постановлением Правительства РФ от 15.08.2013 </w:t>
      </w:r>
      <w:r w:rsidR="00EF4944">
        <w:rPr>
          <w:sz w:val="24"/>
          <w:szCs w:val="24"/>
        </w:rPr>
        <w:t>№</w:t>
      </w:r>
      <w:r w:rsidRPr="00A64FAB">
        <w:rPr>
          <w:sz w:val="24"/>
          <w:szCs w:val="24"/>
        </w:rPr>
        <w:t xml:space="preserve">706 </w:t>
      </w:r>
      <w:r w:rsidR="00EF4944">
        <w:rPr>
          <w:sz w:val="24"/>
          <w:szCs w:val="24"/>
        </w:rPr>
        <w:t>«</w:t>
      </w:r>
      <w:r w:rsidRPr="00A64FAB">
        <w:rPr>
          <w:sz w:val="24"/>
          <w:szCs w:val="24"/>
        </w:rPr>
        <w:t>Об утверждении Правил оказания платных образовательных услуг</w:t>
      </w:r>
      <w:r w:rsidR="00EF4944">
        <w:rPr>
          <w:sz w:val="24"/>
          <w:szCs w:val="24"/>
        </w:rPr>
        <w:t>»</w:t>
      </w:r>
      <w:r w:rsidRPr="00A64FAB">
        <w:rPr>
          <w:sz w:val="24"/>
          <w:szCs w:val="24"/>
        </w:rPr>
        <w:t xml:space="preserve">). </w:t>
      </w:r>
    </w:p>
    <w:p w:rsidR="009E231F" w:rsidRPr="002517A6" w:rsidRDefault="00CE1214" w:rsidP="002517A6">
      <w:pPr>
        <w:ind w:firstLine="567"/>
        <w:jc w:val="both"/>
        <w:rPr>
          <w:sz w:val="24"/>
          <w:szCs w:val="24"/>
        </w:rPr>
      </w:pPr>
      <w:r w:rsidRPr="002517A6">
        <w:rPr>
          <w:sz w:val="24"/>
          <w:szCs w:val="24"/>
        </w:rPr>
        <w:t xml:space="preserve">Согласно </w:t>
      </w:r>
      <w:r w:rsidR="00751101" w:rsidRPr="002517A6">
        <w:rPr>
          <w:sz w:val="24"/>
          <w:szCs w:val="24"/>
        </w:rPr>
        <w:t>п</w:t>
      </w:r>
      <w:r w:rsidRPr="002517A6">
        <w:rPr>
          <w:sz w:val="24"/>
          <w:szCs w:val="24"/>
        </w:rPr>
        <w:t>остановлени</w:t>
      </w:r>
      <w:r w:rsidR="00751101" w:rsidRPr="002517A6">
        <w:rPr>
          <w:sz w:val="24"/>
          <w:szCs w:val="24"/>
        </w:rPr>
        <w:t>ю</w:t>
      </w:r>
      <w:r w:rsidRPr="002517A6">
        <w:rPr>
          <w:sz w:val="24"/>
          <w:szCs w:val="24"/>
        </w:rPr>
        <w:t xml:space="preserve"> Правительства РФ от 19.06.2012 </w:t>
      </w:r>
      <w:r w:rsidR="00EF4944">
        <w:rPr>
          <w:sz w:val="24"/>
          <w:szCs w:val="24"/>
        </w:rPr>
        <w:t>№</w:t>
      </w:r>
      <w:r w:rsidRPr="002517A6">
        <w:rPr>
          <w:sz w:val="24"/>
          <w:szCs w:val="24"/>
        </w:rPr>
        <w:t xml:space="preserve">610 (ред. от 21.02.2018) </w:t>
      </w:r>
      <w:r w:rsidR="00EF4944">
        <w:rPr>
          <w:sz w:val="24"/>
          <w:szCs w:val="24"/>
        </w:rPr>
        <w:t>«</w:t>
      </w:r>
      <w:r w:rsidRPr="002517A6">
        <w:rPr>
          <w:sz w:val="24"/>
          <w:szCs w:val="24"/>
        </w:rPr>
        <w:t>Об утверждении Положения о Министерстве труда и социальной защиты Российской Федерации</w:t>
      </w:r>
      <w:r w:rsidR="00EF4944">
        <w:rPr>
          <w:sz w:val="24"/>
          <w:szCs w:val="24"/>
        </w:rPr>
        <w:t>»</w:t>
      </w:r>
      <w:r w:rsidRPr="002517A6">
        <w:rPr>
          <w:sz w:val="24"/>
          <w:szCs w:val="24"/>
        </w:rPr>
        <w:t xml:space="preserve"> </w:t>
      </w:r>
      <w:r w:rsidR="009E231F" w:rsidRPr="002517A6">
        <w:rPr>
          <w:sz w:val="24"/>
          <w:szCs w:val="24"/>
        </w:rPr>
        <w:t xml:space="preserve">Минтруд России действительно является ФОИВ, осуществляющим нормативно-правовое регулирование </w:t>
      </w:r>
      <w:r w:rsidR="009E231F" w:rsidRPr="002517A6">
        <w:rPr>
          <w:b/>
          <w:i/>
          <w:sz w:val="24"/>
          <w:szCs w:val="24"/>
        </w:rPr>
        <w:t>в сфере охраны труда</w:t>
      </w:r>
      <w:r w:rsidR="009E231F" w:rsidRPr="002517A6">
        <w:rPr>
          <w:sz w:val="24"/>
          <w:szCs w:val="24"/>
        </w:rPr>
        <w:t>, в том числе принимает следующие нормативные правовые акты:</w:t>
      </w:r>
    </w:p>
    <w:p w:rsidR="009E231F" w:rsidRPr="002517A6" w:rsidRDefault="009E231F" w:rsidP="002517A6">
      <w:pPr>
        <w:ind w:firstLine="567"/>
        <w:jc w:val="both"/>
        <w:rPr>
          <w:sz w:val="24"/>
          <w:szCs w:val="24"/>
        </w:rPr>
      </w:pPr>
      <w:r w:rsidRPr="002517A6">
        <w:rPr>
          <w:sz w:val="24"/>
          <w:szCs w:val="24"/>
        </w:rPr>
        <w:t xml:space="preserve">5.2.23. порядок </w:t>
      </w:r>
      <w:r w:rsidRPr="002517A6">
        <w:rPr>
          <w:b/>
          <w:i/>
          <w:sz w:val="24"/>
          <w:szCs w:val="24"/>
        </w:rPr>
        <w:t>обучения по охране труда и проверки знания требований охраны труда работников организаций</w:t>
      </w:r>
      <w:r w:rsidRPr="002517A6">
        <w:rPr>
          <w:sz w:val="24"/>
          <w:szCs w:val="24"/>
        </w:rPr>
        <w:t>, в том числе руководителей организаций, а также работодателей - индивидуальных предпринимателей;</w:t>
      </w:r>
    </w:p>
    <w:p w:rsidR="009E231F" w:rsidRPr="002517A6" w:rsidRDefault="009E231F" w:rsidP="002517A6">
      <w:pPr>
        <w:ind w:firstLine="567"/>
        <w:jc w:val="both"/>
        <w:rPr>
          <w:sz w:val="24"/>
          <w:szCs w:val="24"/>
        </w:rPr>
      </w:pPr>
      <w:r w:rsidRPr="002517A6">
        <w:rPr>
          <w:sz w:val="24"/>
          <w:szCs w:val="24"/>
        </w:rPr>
        <w:t xml:space="preserve">5.2.24. перечень </w:t>
      </w:r>
      <w:r w:rsidRPr="002517A6">
        <w:rPr>
          <w:b/>
          <w:i/>
          <w:sz w:val="24"/>
          <w:szCs w:val="24"/>
        </w:rPr>
        <w:t>услуг, для оказания которых необходима аккредитация, правила аккредитации</w:t>
      </w:r>
      <w:r w:rsidRPr="002517A6">
        <w:rPr>
          <w:sz w:val="24"/>
          <w:szCs w:val="24"/>
        </w:rPr>
        <w:t xml:space="preserve">, включающие в себя требования аккредитации, которым должны соответствовать организации, оказывающие </w:t>
      </w:r>
      <w:r w:rsidRPr="002517A6">
        <w:rPr>
          <w:b/>
          <w:i/>
          <w:sz w:val="24"/>
          <w:szCs w:val="24"/>
        </w:rPr>
        <w:t>услуги в области охраны труда</w:t>
      </w:r>
      <w:r w:rsidRPr="002517A6">
        <w:rPr>
          <w:sz w:val="24"/>
          <w:szCs w:val="24"/>
        </w:rPr>
        <w:t>, порядок проведения контроля за деятельностью аккредитованных организаций, а также порядок приостановления или отзыва аккредитации.</w:t>
      </w:r>
    </w:p>
    <w:p w:rsidR="00CE1214" w:rsidRPr="002517A6" w:rsidRDefault="00A64FAB" w:rsidP="002517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чего следует, что </w:t>
      </w:r>
      <w:r w:rsidR="00CE1214" w:rsidRPr="002517A6">
        <w:rPr>
          <w:sz w:val="24"/>
          <w:szCs w:val="24"/>
        </w:rPr>
        <w:t xml:space="preserve">Минтруд </w:t>
      </w:r>
      <w:r>
        <w:rPr>
          <w:sz w:val="24"/>
          <w:szCs w:val="24"/>
        </w:rPr>
        <w:t xml:space="preserve">России </w:t>
      </w:r>
      <w:r w:rsidR="00CE1214" w:rsidRPr="002517A6">
        <w:rPr>
          <w:sz w:val="24"/>
          <w:szCs w:val="24"/>
        </w:rPr>
        <w:t xml:space="preserve">вправе разрабатывать и утверждать типовые контракты, типовые условия контрактов, касающихся </w:t>
      </w:r>
      <w:r w:rsidR="00CE1214" w:rsidRPr="002517A6">
        <w:rPr>
          <w:b/>
          <w:i/>
          <w:sz w:val="24"/>
          <w:szCs w:val="24"/>
        </w:rPr>
        <w:t>оказания услуг в области охраны труда</w:t>
      </w:r>
      <w:r w:rsidR="00CE1214" w:rsidRPr="002517A6">
        <w:rPr>
          <w:sz w:val="24"/>
          <w:szCs w:val="24"/>
        </w:rPr>
        <w:t xml:space="preserve">. </w:t>
      </w:r>
    </w:p>
    <w:p w:rsidR="00CE1214" w:rsidRPr="002517A6" w:rsidRDefault="00CE1214" w:rsidP="002517A6">
      <w:pPr>
        <w:ind w:firstLine="567"/>
        <w:jc w:val="both"/>
        <w:rPr>
          <w:sz w:val="24"/>
          <w:szCs w:val="24"/>
        </w:rPr>
      </w:pPr>
      <w:r w:rsidRPr="002517A6">
        <w:rPr>
          <w:sz w:val="24"/>
          <w:szCs w:val="24"/>
        </w:rPr>
        <w:t xml:space="preserve">Перечень услуг в области охраны труда содержится в Приложении 1 к приказу Минздравсоцразвития России от 01.04.2010 </w:t>
      </w:r>
      <w:r w:rsidR="00EF4944">
        <w:rPr>
          <w:sz w:val="24"/>
          <w:szCs w:val="24"/>
        </w:rPr>
        <w:t>№</w:t>
      </w:r>
      <w:r w:rsidRPr="002517A6">
        <w:rPr>
          <w:sz w:val="24"/>
          <w:szCs w:val="24"/>
        </w:rPr>
        <w:t xml:space="preserve">205н (ред. от 14.11.2016) </w:t>
      </w:r>
      <w:r w:rsidR="00EF4944">
        <w:rPr>
          <w:sz w:val="24"/>
          <w:szCs w:val="24"/>
        </w:rPr>
        <w:t>«</w:t>
      </w:r>
      <w:r w:rsidRPr="002517A6">
        <w:rPr>
          <w:sz w:val="24"/>
          <w:szCs w:val="24"/>
        </w:rPr>
        <w:t>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</w:t>
      </w:r>
      <w:r w:rsidR="00EF4944">
        <w:rPr>
          <w:sz w:val="24"/>
          <w:szCs w:val="24"/>
        </w:rPr>
        <w:t>»</w:t>
      </w:r>
      <w:r w:rsidRPr="002517A6">
        <w:rPr>
          <w:sz w:val="24"/>
          <w:szCs w:val="24"/>
        </w:rPr>
        <w:t xml:space="preserve"> (Зарегистрировано в Минюсте России 29.06.2010 </w:t>
      </w:r>
      <w:r w:rsidR="00EF4944">
        <w:rPr>
          <w:sz w:val="24"/>
          <w:szCs w:val="24"/>
        </w:rPr>
        <w:t>№</w:t>
      </w:r>
      <w:r w:rsidRPr="002517A6">
        <w:rPr>
          <w:sz w:val="24"/>
          <w:szCs w:val="24"/>
        </w:rPr>
        <w:t>17648):</w:t>
      </w:r>
    </w:p>
    <w:p w:rsidR="00CE1214" w:rsidRPr="002517A6" w:rsidRDefault="00CE1214" w:rsidP="002517A6">
      <w:pPr>
        <w:ind w:firstLine="567"/>
        <w:jc w:val="both"/>
        <w:rPr>
          <w:sz w:val="24"/>
          <w:szCs w:val="24"/>
        </w:rPr>
      </w:pPr>
      <w:r w:rsidRPr="002517A6">
        <w:rPr>
          <w:sz w:val="24"/>
          <w:szCs w:val="24"/>
        </w:rPr>
        <w:t xml:space="preserve">осуществление функций службы охраны труда или специалиста по охране труда работодателя, численность работников которого не превышает 50 человек; </w:t>
      </w:r>
    </w:p>
    <w:p w:rsidR="00CE1214" w:rsidRPr="002517A6" w:rsidRDefault="00CE1214" w:rsidP="002517A6">
      <w:pPr>
        <w:ind w:firstLine="567"/>
        <w:jc w:val="both"/>
        <w:rPr>
          <w:sz w:val="24"/>
          <w:szCs w:val="24"/>
        </w:rPr>
      </w:pPr>
      <w:r w:rsidRPr="002517A6">
        <w:rPr>
          <w:b/>
          <w:i/>
          <w:sz w:val="24"/>
          <w:szCs w:val="24"/>
        </w:rPr>
        <w:t>обучение работодателей и работников вопросам охраны труда</w:t>
      </w:r>
      <w:r w:rsidRPr="002517A6">
        <w:rPr>
          <w:sz w:val="24"/>
          <w:szCs w:val="24"/>
        </w:rPr>
        <w:t xml:space="preserve">.  </w:t>
      </w:r>
    </w:p>
    <w:p w:rsidR="00CE1214" w:rsidRPr="002517A6" w:rsidRDefault="00CE1214" w:rsidP="002517A6">
      <w:pPr>
        <w:ind w:firstLine="567"/>
        <w:jc w:val="both"/>
        <w:rPr>
          <w:sz w:val="24"/>
          <w:szCs w:val="24"/>
        </w:rPr>
      </w:pPr>
      <w:r w:rsidRPr="000634DD">
        <w:rPr>
          <w:sz w:val="24"/>
          <w:szCs w:val="24"/>
        </w:rPr>
        <w:t xml:space="preserve">В настоящее время порядок обучения работодателей и работников вопросам охраны труда утвержден Постановлением Минтруда России, Минобразования России от 13.01.2003 </w:t>
      </w:r>
      <w:r w:rsidR="00EF4944" w:rsidRPr="000634DD">
        <w:rPr>
          <w:sz w:val="24"/>
          <w:szCs w:val="24"/>
        </w:rPr>
        <w:t>№</w:t>
      </w:r>
      <w:r w:rsidRPr="000634DD">
        <w:rPr>
          <w:sz w:val="24"/>
          <w:szCs w:val="24"/>
        </w:rPr>
        <w:t>1/29 (ред</w:t>
      </w:r>
      <w:r w:rsidRPr="002517A6">
        <w:rPr>
          <w:sz w:val="24"/>
          <w:szCs w:val="24"/>
        </w:rPr>
        <w:t xml:space="preserve">. от 30.11.2016) </w:t>
      </w:r>
      <w:r w:rsidR="00EF4944">
        <w:rPr>
          <w:sz w:val="24"/>
          <w:szCs w:val="24"/>
        </w:rPr>
        <w:t>«</w:t>
      </w:r>
      <w:r w:rsidRPr="002517A6">
        <w:rPr>
          <w:sz w:val="24"/>
          <w:szCs w:val="24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EF4944">
        <w:rPr>
          <w:sz w:val="24"/>
          <w:szCs w:val="24"/>
        </w:rPr>
        <w:t>»</w:t>
      </w:r>
      <w:r w:rsidRPr="002517A6">
        <w:rPr>
          <w:sz w:val="24"/>
          <w:szCs w:val="24"/>
        </w:rPr>
        <w:t xml:space="preserve"> (Зарегистрировано в Минюсте России 12.02.2003 </w:t>
      </w:r>
      <w:r w:rsidR="00EF4944">
        <w:rPr>
          <w:sz w:val="24"/>
          <w:szCs w:val="24"/>
        </w:rPr>
        <w:t>№</w:t>
      </w:r>
      <w:r w:rsidRPr="002517A6">
        <w:rPr>
          <w:sz w:val="24"/>
          <w:szCs w:val="24"/>
        </w:rPr>
        <w:t xml:space="preserve">4209). </w:t>
      </w:r>
    </w:p>
    <w:p w:rsidR="00CE1214" w:rsidRPr="002517A6" w:rsidRDefault="00751101" w:rsidP="002517A6">
      <w:pPr>
        <w:ind w:firstLine="567"/>
        <w:jc w:val="both"/>
        <w:rPr>
          <w:sz w:val="24"/>
          <w:szCs w:val="24"/>
        </w:rPr>
      </w:pPr>
      <w:r w:rsidRPr="002517A6">
        <w:rPr>
          <w:sz w:val="24"/>
          <w:szCs w:val="24"/>
        </w:rPr>
        <w:t>П</w:t>
      </w:r>
      <w:r w:rsidR="00CE1214" w:rsidRPr="002517A6">
        <w:rPr>
          <w:sz w:val="24"/>
          <w:szCs w:val="24"/>
        </w:rPr>
        <w:t>остановлени</w:t>
      </w:r>
      <w:r w:rsidRPr="002517A6">
        <w:rPr>
          <w:sz w:val="24"/>
          <w:szCs w:val="24"/>
        </w:rPr>
        <w:t>е</w:t>
      </w:r>
      <w:r w:rsidR="00CE1214" w:rsidRPr="002517A6">
        <w:rPr>
          <w:sz w:val="24"/>
          <w:szCs w:val="24"/>
        </w:rPr>
        <w:t xml:space="preserve"> </w:t>
      </w:r>
      <w:r w:rsidR="00EF4944">
        <w:rPr>
          <w:sz w:val="24"/>
          <w:szCs w:val="24"/>
        </w:rPr>
        <w:t>о</w:t>
      </w:r>
      <w:r w:rsidR="00A06B93" w:rsidRPr="002517A6">
        <w:rPr>
          <w:sz w:val="24"/>
          <w:szCs w:val="24"/>
        </w:rPr>
        <w:t xml:space="preserve">т 13.01.2003 </w:t>
      </w:r>
      <w:r w:rsidR="00EF4944">
        <w:rPr>
          <w:sz w:val="24"/>
          <w:szCs w:val="24"/>
        </w:rPr>
        <w:t>№</w:t>
      </w:r>
      <w:r w:rsidR="00A06B93" w:rsidRPr="002517A6">
        <w:rPr>
          <w:sz w:val="24"/>
          <w:szCs w:val="24"/>
        </w:rPr>
        <w:t xml:space="preserve">1/29 </w:t>
      </w:r>
      <w:r w:rsidR="00CE1214" w:rsidRPr="002517A6">
        <w:rPr>
          <w:b/>
          <w:sz w:val="24"/>
          <w:szCs w:val="24"/>
        </w:rPr>
        <w:t>не</w:t>
      </w:r>
      <w:r w:rsidRPr="002517A6">
        <w:rPr>
          <w:b/>
          <w:sz w:val="24"/>
          <w:szCs w:val="24"/>
        </w:rPr>
        <w:t xml:space="preserve"> регулирует </w:t>
      </w:r>
      <w:r w:rsidR="002517A6">
        <w:rPr>
          <w:b/>
          <w:sz w:val="24"/>
          <w:szCs w:val="24"/>
        </w:rPr>
        <w:t xml:space="preserve">(не упоминает) </w:t>
      </w:r>
      <w:r w:rsidR="00A06B93" w:rsidRPr="002517A6">
        <w:rPr>
          <w:b/>
          <w:sz w:val="24"/>
          <w:szCs w:val="24"/>
        </w:rPr>
        <w:t>порядок оказания образовательных услуг</w:t>
      </w:r>
      <w:r w:rsidR="00A06B93" w:rsidRPr="002517A6">
        <w:rPr>
          <w:sz w:val="24"/>
          <w:szCs w:val="24"/>
        </w:rPr>
        <w:t>.</w:t>
      </w:r>
    </w:p>
    <w:p w:rsidR="00A06B93" w:rsidRPr="002517A6" w:rsidRDefault="00A06B93" w:rsidP="002517A6">
      <w:pPr>
        <w:ind w:firstLine="567"/>
        <w:jc w:val="both"/>
        <w:rPr>
          <w:sz w:val="24"/>
          <w:szCs w:val="24"/>
        </w:rPr>
      </w:pPr>
      <w:r w:rsidRPr="002517A6">
        <w:rPr>
          <w:sz w:val="24"/>
          <w:szCs w:val="24"/>
        </w:rPr>
        <w:t xml:space="preserve">Несмотря на то, что в названии проекта приказа Минтруда России говорится только об </w:t>
      </w:r>
      <w:r w:rsidR="00EF4944">
        <w:rPr>
          <w:sz w:val="24"/>
          <w:szCs w:val="24"/>
        </w:rPr>
        <w:t>«</w:t>
      </w:r>
      <w:r w:rsidRPr="002517A6">
        <w:rPr>
          <w:sz w:val="24"/>
          <w:szCs w:val="24"/>
        </w:rPr>
        <w:t>оказании услуг по обучению работодателей и работников вопросам охраны труда</w:t>
      </w:r>
      <w:r w:rsidR="00EF4944">
        <w:rPr>
          <w:sz w:val="24"/>
          <w:szCs w:val="24"/>
        </w:rPr>
        <w:t>»</w:t>
      </w:r>
      <w:r w:rsidRPr="002517A6">
        <w:rPr>
          <w:sz w:val="24"/>
          <w:szCs w:val="24"/>
        </w:rPr>
        <w:t>, в самом тексте типового контракта речь идет об оказании платных образовательных услуг.</w:t>
      </w:r>
    </w:p>
    <w:p w:rsidR="00A06B93" w:rsidRPr="002517A6" w:rsidRDefault="00A06B93" w:rsidP="002517A6">
      <w:pPr>
        <w:ind w:firstLine="567"/>
        <w:jc w:val="both"/>
        <w:rPr>
          <w:sz w:val="24"/>
          <w:szCs w:val="24"/>
        </w:rPr>
      </w:pPr>
      <w:r w:rsidRPr="002517A6">
        <w:rPr>
          <w:sz w:val="24"/>
          <w:szCs w:val="24"/>
        </w:rPr>
        <w:lastRenderedPageBreak/>
        <w:t>Следует обратить внимание, что в проект приказа смешиваются две сферы регулирования (охрана труда и образование), к одной из которых (сфера образования) Минтруд России не имеет отношения, так же как и Минобрнауки России не имеет отношения к регулированию сферы охраны труда (оказания услуг по охране труда, включая обучение работников и работодателей по охране труда)</w:t>
      </w:r>
      <w:r w:rsidR="006465B6" w:rsidRPr="002517A6">
        <w:rPr>
          <w:sz w:val="24"/>
          <w:szCs w:val="24"/>
        </w:rPr>
        <w:t xml:space="preserve">. Это вполне очевидное положение </w:t>
      </w:r>
      <w:r w:rsidR="006465B6" w:rsidRPr="00EF4944">
        <w:rPr>
          <w:sz w:val="24"/>
          <w:szCs w:val="24"/>
        </w:rPr>
        <w:t>достаточно детально разъяснено письмом</w:t>
      </w:r>
      <w:r w:rsidR="006465B6" w:rsidRPr="002517A6">
        <w:rPr>
          <w:sz w:val="24"/>
          <w:szCs w:val="24"/>
        </w:rPr>
        <w:t xml:space="preserve"> Минобрнауки России от 07.05.2014 </w:t>
      </w:r>
      <w:r w:rsidR="00EF4944">
        <w:rPr>
          <w:sz w:val="24"/>
          <w:szCs w:val="24"/>
        </w:rPr>
        <w:t>№</w:t>
      </w:r>
      <w:r w:rsidR="006465B6" w:rsidRPr="002517A6">
        <w:rPr>
          <w:sz w:val="24"/>
          <w:szCs w:val="24"/>
        </w:rPr>
        <w:t xml:space="preserve">АК-1261/06 </w:t>
      </w:r>
      <w:r w:rsidR="00EF4944">
        <w:rPr>
          <w:sz w:val="24"/>
          <w:szCs w:val="24"/>
        </w:rPr>
        <w:t>«</w:t>
      </w:r>
      <w:r w:rsidR="006465B6" w:rsidRPr="002517A6">
        <w:rPr>
          <w:sz w:val="24"/>
          <w:szCs w:val="24"/>
        </w:rPr>
        <w:t>Об особенностях законодательного и нормативного правового обеспечения в сфере ДПО</w:t>
      </w:r>
      <w:r w:rsidR="00EF4944">
        <w:rPr>
          <w:sz w:val="24"/>
          <w:szCs w:val="24"/>
        </w:rPr>
        <w:t>»</w:t>
      </w:r>
      <w:r w:rsidR="006465B6" w:rsidRPr="002517A6">
        <w:rPr>
          <w:sz w:val="24"/>
          <w:szCs w:val="24"/>
        </w:rPr>
        <w:t xml:space="preserve"> (вместе с </w:t>
      </w:r>
      <w:r w:rsidR="00EF4944">
        <w:rPr>
          <w:sz w:val="24"/>
          <w:szCs w:val="24"/>
        </w:rPr>
        <w:t>«</w:t>
      </w:r>
      <w:r w:rsidR="006465B6" w:rsidRPr="002517A6">
        <w:rPr>
          <w:sz w:val="24"/>
          <w:szCs w:val="24"/>
        </w:rPr>
        <w:t>Разъяснениями об особенностях законодательного и нормативного правового обеспечения в сфере дополнительного профессионального образования</w:t>
      </w:r>
      <w:r w:rsidR="00EF4944">
        <w:rPr>
          <w:sz w:val="24"/>
          <w:szCs w:val="24"/>
        </w:rPr>
        <w:t>»</w:t>
      </w:r>
      <w:r w:rsidR="00066B28">
        <w:rPr>
          <w:sz w:val="24"/>
          <w:szCs w:val="24"/>
        </w:rPr>
        <w:t>, см. ответ на вопрос №15</w:t>
      </w:r>
      <w:r w:rsidR="006465B6" w:rsidRPr="002517A6">
        <w:rPr>
          <w:sz w:val="24"/>
          <w:szCs w:val="24"/>
        </w:rPr>
        <w:t xml:space="preserve">). </w:t>
      </w:r>
    </w:p>
    <w:p w:rsidR="00521F1B" w:rsidRPr="002517A6" w:rsidRDefault="00521F1B" w:rsidP="002517A6">
      <w:pPr>
        <w:ind w:firstLine="567"/>
        <w:jc w:val="both"/>
        <w:rPr>
          <w:sz w:val="24"/>
          <w:szCs w:val="24"/>
        </w:rPr>
      </w:pPr>
      <w:r w:rsidRPr="002517A6">
        <w:rPr>
          <w:sz w:val="24"/>
          <w:szCs w:val="24"/>
        </w:rPr>
        <w:t>Следовательно:</w:t>
      </w:r>
    </w:p>
    <w:p w:rsidR="00521F1B" w:rsidRPr="002517A6" w:rsidRDefault="00EF4944" w:rsidP="002517A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521F1B" w:rsidRPr="00A64FAB">
        <w:rPr>
          <w:b/>
          <w:sz w:val="24"/>
          <w:szCs w:val="24"/>
        </w:rPr>
        <w:t>оказание услуг в области охраны труда</w:t>
      </w:r>
      <w:r>
        <w:rPr>
          <w:b/>
          <w:sz w:val="24"/>
          <w:szCs w:val="24"/>
        </w:rPr>
        <w:t xml:space="preserve"> «</w:t>
      </w:r>
      <w:r w:rsidR="00521F1B" w:rsidRPr="002517A6">
        <w:rPr>
          <w:sz w:val="24"/>
          <w:szCs w:val="24"/>
        </w:rPr>
        <w:t xml:space="preserve">относится к сфере </w:t>
      </w:r>
      <w:r>
        <w:rPr>
          <w:sz w:val="24"/>
          <w:szCs w:val="24"/>
        </w:rPr>
        <w:t>«</w:t>
      </w:r>
      <w:r w:rsidR="00521F1B" w:rsidRPr="002517A6">
        <w:rPr>
          <w:sz w:val="24"/>
          <w:szCs w:val="24"/>
        </w:rPr>
        <w:t>охраны труда</w:t>
      </w:r>
      <w:r>
        <w:rPr>
          <w:sz w:val="24"/>
          <w:szCs w:val="24"/>
        </w:rPr>
        <w:t>»</w:t>
      </w:r>
      <w:r w:rsidR="00521F1B" w:rsidRPr="002517A6">
        <w:rPr>
          <w:sz w:val="24"/>
          <w:szCs w:val="24"/>
        </w:rPr>
        <w:t xml:space="preserve"> (трудового законодательства), которая регулируется Трудовым кодексом РФ. Федеральным органом исполнительной власти, осуществляющим нормативно-правовое регулирование </w:t>
      </w:r>
      <w:r w:rsidR="00521F1B" w:rsidRPr="002517A6">
        <w:rPr>
          <w:b/>
          <w:i/>
          <w:sz w:val="24"/>
          <w:szCs w:val="24"/>
        </w:rPr>
        <w:t>в сфере охраны труда</w:t>
      </w:r>
      <w:r w:rsidR="00521F1B" w:rsidRPr="002517A6">
        <w:rPr>
          <w:sz w:val="24"/>
          <w:szCs w:val="24"/>
        </w:rPr>
        <w:t>, в том числе путем издания подзаконных НПА, является Минтруд России;</w:t>
      </w:r>
    </w:p>
    <w:p w:rsidR="00521F1B" w:rsidRPr="002517A6" w:rsidRDefault="00521F1B" w:rsidP="002517A6">
      <w:pPr>
        <w:ind w:firstLine="567"/>
        <w:jc w:val="both"/>
        <w:rPr>
          <w:sz w:val="24"/>
          <w:szCs w:val="24"/>
        </w:rPr>
      </w:pPr>
      <w:r w:rsidRPr="002517A6">
        <w:rPr>
          <w:sz w:val="24"/>
          <w:szCs w:val="24"/>
        </w:rPr>
        <w:t xml:space="preserve"> </w:t>
      </w:r>
      <w:r w:rsidR="00EF4944">
        <w:rPr>
          <w:b/>
          <w:sz w:val="24"/>
          <w:szCs w:val="24"/>
        </w:rPr>
        <w:t>«</w:t>
      </w:r>
      <w:r w:rsidRPr="00A64FAB">
        <w:rPr>
          <w:b/>
          <w:sz w:val="24"/>
          <w:szCs w:val="24"/>
        </w:rPr>
        <w:t>оказание образовательных услуг</w:t>
      </w:r>
      <w:r w:rsidR="00EF4944">
        <w:rPr>
          <w:b/>
          <w:sz w:val="24"/>
          <w:szCs w:val="24"/>
        </w:rPr>
        <w:t>»</w:t>
      </w:r>
      <w:r w:rsidRPr="002517A6">
        <w:rPr>
          <w:sz w:val="24"/>
          <w:szCs w:val="24"/>
        </w:rPr>
        <w:t xml:space="preserve"> относится к сфере законодательства об образовании (Федеральный закон от 29.12.2012 </w:t>
      </w:r>
      <w:r w:rsidR="00EF4944">
        <w:rPr>
          <w:sz w:val="24"/>
          <w:szCs w:val="24"/>
        </w:rPr>
        <w:t>№</w:t>
      </w:r>
      <w:r w:rsidRPr="002517A6">
        <w:rPr>
          <w:sz w:val="24"/>
          <w:szCs w:val="24"/>
        </w:rPr>
        <w:t xml:space="preserve">273-ФЗ (ред. от 07.03.2018) </w:t>
      </w:r>
      <w:r w:rsidR="00EF4944">
        <w:rPr>
          <w:sz w:val="24"/>
          <w:szCs w:val="24"/>
        </w:rPr>
        <w:t>«</w:t>
      </w:r>
      <w:r w:rsidRPr="002517A6">
        <w:rPr>
          <w:sz w:val="24"/>
          <w:szCs w:val="24"/>
        </w:rPr>
        <w:t>Об образовании в Российской Федерации</w:t>
      </w:r>
      <w:r w:rsidR="00EF4944">
        <w:rPr>
          <w:sz w:val="24"/>
          <w:szCs w:val="24"/>
        </w:rPr>
        <w:t>»</w:t>
      </w:r>
      <w:r w:rsidRPr="002517A6">
        <w:rPr>
          <w:sz w:val="24"/>
          <w:szCs w:val="24"/>
        </w:rPr>
        <w:t xml:space="preserve">), а порядок оказания образовательных услуг (в том числе в порядке госзакупок) регулируется Правительством РФ (постановлением Правительства РФ от 15.08.2013 </w:t>
      </w:r>
      <w:r w:rsidR="00EF4944">
        <w:rPr>
          <w:sz w:val="24"/>
          <w:szCs w:val="24"/>
        </w:rPr>
        <w:t>№</w:t>
      </w:r>
      <w:r w:rsidRPr="002517A6">
        <w:rPr>
          <w:sz w:val="24"/>
          <w:szCs w:val="24"/>
        </w:rPr>
        <w:t xml:space="preserve">706 </w:t>
      </w:r>
      <w:r w:rsidR="00EF4944">
        <w:rPr>
          <w:sz w:val="24"/>
          <w:szCs w:val="24"/>
        </w:rPr>
        <w:t>«</w:t>
      </w:r>
      <w:r w:rsidRPr="002517A6">
        <w:rPr>
          <w:sz w:val="24"/>
          <w:szCs w:val="24"/>
        </w:rPr>
        <w:t>Об утверждении Правил оказания платных образовательных услуг</w:t>
      </w:r>
      <w:r w:rsidR="00EF4944">
        <w:rPr>
          <w:sz w:val="24"/>
          <w:szCs w:val="24"/>
        </w:rPr>
        <w:t>»</w:t>
      </w:r>
      <w:r w:rsidRPr="002517A6">
        <w:rPr>
          <w:sz w:val="24"/>
          <w:szCs w:val="24"/>
        </w:rPr>
        <w:t>).</w:t>
      </w:r>
    </w:p>
    <w:p w:rsidR="00EE21B3" w:rsidRPr="002517A6" w:rsidRDefault="00A64FAB" w:rsidP="002517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Недопустимое смешение сфер регулирования привело, в частности, к тому, что п</w:t>
      </w:r>
      <w:r w:rsidR="00FF57E2" w:rsidRPr="002517A6">
        <w:rPr>
          <w:sz w:val="24"/>
          <w:szCs w:val="24"/>
        </w:rPr>
        <w:t xml:space="preserve">роект приказа содержит </w:t>
      </w:r>
      <w:r>
        <w:rPr>
          <w:sz w:val="24"/>
          <w:szCs w:val="24"/>
        </w:rPr>
        <w:t>грубую ошибку (</w:t>
      </w:r>
      <w:r w:rsidR="00EE21B3" w:rsidRPr="002517A6">
        <w:rPr>
          <w:sz w:val="24"/>
          <w:szCs w:val="24"/>
        </w:rPr>
        <w:t>п.2.2</w:t>
      </w:r>
      <w:r>
        <w:rPr>
          <w:sz w:val="24"/>
          <w:szCs w:val="24"/>
        </w:rPr>
        <w:t>)</w:t>
      </w:r>
      <w:r w:rsidR="00EE21B3" w:rsidRPr="002517A6">
        <w:rPr>
          <w:sz w:val="24"/>
          <w:szCs w:val="24"/>
        </w:rPr>
        <w:t>, котор</w:t>
      </w:r>
      <w:r>
        <w:rPr>
          <w:sz w:val="24"/>
          <w:szCs w:val="24"/>
        </w:rPr>
        <w:t>ая</w:t>
      </w:r>
      <w:r w:rsidR="00EE21B3" w:rsidRPr="002517A6">
        <w:rPr>
          <w:sz w:val="24"/>
          <w:szCs w:val="24"/>
        </w:rPr>
        <w:t xml:space="preserve"> вводит в заблуждение: </w:t>
      </w:r>
      <w:r w:rsidR="00EF4944">
        <w:rPr>
          <w:sz w:val="24"/>
          <w:szCs w:val="24"/>
        </w:rPr>
        <w:t>«</w:t>
      </w:r>
      <w:r w:rsidR="00EE21B3" w:rsidRPr="002517A6">
        <w:rPr>
          <w:sz w:val="24"/>
          <w:szCs w:val="24"/>
        </w:rPr>
        <w:t xml:space="preserve">цена Контракта в соответствии с расчетом стоимости образовательных Услуг согласно приложению № 3 к Контракту составляет …рублей …копеек и в соответствии с подпунктом 14 пункта 2 статьи 149 Налогового кодекса Российской Федерации </w:t>
      </w:r>
      <w:r w:rsidR="00EE21B3" w:rsidRPr="00A64FAB">
        <w:rPr>
          <w:b/>
          <w:sz w:val="24"/>
          <w:szCs w:val="24"/>
        </w:rPr>
        <w:t>налогом на добавленную стоимость не облагается</w:t>
      </w:r>
      <w:r w:rsidR="00EF4944">
        <w:rPr>
          <w:sz w:val="24"/>
          <w:szCs w:val="24"/>
        </w:rPr>
        <w:t>»</w:t>
      </w:r>
      <w:r w:rsidR="00EE21B3" w:rsidRPr="002517A6">
        <w:rPr>
          <w:sz w:val="24"/>
          <w:szCs w:val="24"/>
        </w:rPr>
        <w:t xml:space="preserve">. </w:t>
      </w:r>
    </w:p>
    <w:p w:rsidR="00EE21B3" w:rsidRDefault="00EE21B3" w:rsidP="002517A6">
      <w:pPr>
        <w:ind w:firstLine="567"/>
        <w:jc w:val="both"/>
        <w:rPr>
          <w:b/>
          <w:sz w:val="24"/>
          <w:szCs w:val="24"/>
        </w:rPr>
      </w:pPr>
      <w:r w:rsidRPr="002517A6">
        <w:rPr>
          <w:sz w:val="24"/>
          <w:szCs w:val="24"/>
        </w:rPr>
        <w:t xml:space="preserve">Смешение в одном договоре (контракте) </w:t>
      </w:r>
      <w:r w:rsidR="00EF4944">
        <w:rPr>
          <w:sz w:val="24"/>
          <w:szCs w:val="24"/>
        </w:rPr>
        <w:t>«</w:t>
      </w:r>
      <w:r w:rsidRPr="002517A6">
        <w:rPr>
          <w:sz w:val="24"/>
          <w:szCs w:val="24"/>
        </w:rPr>
        <w:t>услуг по охране труда</w:t>
      </w:r>
      <w:r w:rsidR="00EF4944">
        <w:rPr>
          <w:sz w:val="24"/>
          <w:szCs w:val="24"/>
        </w:rPr>
        <w:t>»</w:t>
      </w:r>
      <w:r w:rsidRPr="002517A6">
        <w:rPr>
          <w:sz w:val="24"/>
          <w:szCs w:val="24"/>
        </w:rPr>
        <w:t xml:space="preserve"> </w:t>
      </w:r>
      <w:r w:rsidR="00EF4944">
        <w:rPr>
          <w:sz w:val="24"/>
          <w:szCs w:val="24"/>
        </w:rPr>
        <w:t>«</w:t>
      </w:r>
      <w:r w:rsidRPr="002517A6">
        <w:rPr>
          <w:sz w:val="24"/>
          <w:szCs w:val="24"/>
        </w:rPr>
        <w:t>образовательным услугам</w:t>
      </w:r>
      <w:r w:rsidR="00EF4944">
        <w:rPr>
          <w:sz w:val="24"/>
          <w:szCs w:val="24"/>
        </w:rPr>
        <w:t>»</w:t>
      </w:r>
      <w:r w:rsidRPr="002517A6">
        <w:rPr>
          <w:sz w:val="24"/>
          <w:szCs w:val="24"/>
        </w:rPr>
        <w:t xml:space="preserve"> может привести и к налоговым правонарушениям, поскольку, </w:t>
      </w:r>
      <w:r w:rsidRPr="002517A6">
        <w:rPr>
          <w:b/>
          <w:sz w:val="24"/>
          <w:szCs w:val="24"/>
        </w:rPr>
        <w:t xml:space="preserve">в отличие от </w:t>
      </w:r>
      <w:r w:rsidR="00EF4944">
        <w:rPr>
          <w:b/>
          <w:sz w:val="24"/>
          <w:szCs w:val="24"/>
        </w:rPr>
        <w:t>«</w:t>
      </w:r>
      <w:r w:rsidRPr="002517A6">
        <w:rPr>
          <w:b/>
          <w:sz w:val="24"/>
          <w:szCs w:val="24"/>
        </w:rPr>
        <w:t>образовательных услуг</w:t>
      </w:r>
      <w:r w:rsidR="00EF4944">
        <w:rPr>
          <w:b/>
          <w:sz w:val="24"/>
          <w:szCs w:val="24"/>
        </w:rPr>
        <w:t>»</w:t>
      </w:r>
      <w:r w:rsidRPr="002517A6">
        <w:rPr>
          <w:b/>
          <w:sz w:val="24"/>
          <w:szCs w:val="24"/>
        </w:rPr>
        <w:t>,</w:t>
      </w:r>
      <w:r w:rsidRPr="002517A6">
        <w:rPr>
          <w:sz w:val="24"/>
          <w:szCs w:val="24"/>
        </w:rPr>
        <w:t xml:space="preserve"> </w:t>
      </w:r>
      <w:r w:rsidR="00EF4944">
        <w:rPr>
          <w:sz w:val="24"/>
          <w:szCs w:val="24"/>
        </w:rPr>
        <w:t>«</w:t>
      </w:r>
      <w:r w:rsidRPr="002517A6">
        <w:rPr>
          <w:sz w:val="24"/>
          <w:szCs w:val="24"/>
        </w:rPr>
        <w:t>услуги по охране труда</w:t>
      </w:r>
      <w:r w:rsidR="00EF4944">
        <w:rPr>
          <w:sz w:val="24"/>
          <w:szCs w:val="24"/>
        </w:rPr>
        <w:t>»</w:t>
      </w:r>
      <w:r w:rsidRPr="002517A6">
        <w:rPr>
          <w:sz w:val="24"/>
          <w:szCs w:val="24"/>
        </w:rPr>
        <w:t xml:space="preserve"> (включая проведение специальной оценки условий труда и обучение работников и работодателей по охране труда) </w:t>
      </w:r>
      <w:r w:rsidRPr="002517A6">
        <w:rPr>
          <w:b/>
          <w:sz w:val="24"/>
          <w:szCs w:val="24"/>
        </w:rPr>
        <w:t>подлежат налогообложению в общем порядке.</w:t>
      </w:r>
    </w:p>
    <w:p w:rsidR="00A64FAB" w:rsidRPr="002517A6" w:rsidRDefault="00A64FAB" w:rsidP="002517A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необходимости проведения </w:t>
      </w:r>
      <w:r w:rsidR="00EF494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обучения по охране труда</w:t>
      </w:r>
      <w:r w:rsidR="00EF494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(согласно Трудовому кодексу РФ) и </w:t>
      </w:r>
      <w:r w:rsidR="00EF494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оказания образовательных услуг</w:t>
      </w:r>
      <w:r w:rsidR="00EF494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(согласно законодательству об образовании) следует заключать два договора (контракта) с совершенно различными предметами и с разными режимами налогообложения.</w:t>
      </w:r>
    </w:p>
    <w:p w:rsidR="00EE21B3" w:rsidRPr="00D12BC7" w:rsidRDefault="00B80347" w:rsidP="002517A6">
      <w:pPr>
        <w:ind w:firstLine="567"/>
        <w:jc w:val="both"/>
        <w:rPr>
          <w:sz w:val="24"/>
          <w:szCs w:val="24"/>
        </w:rPr>
      </w:pPr>
      <w:r w:rsidRPr="00D12BC7">
        <w:rPr>
          <w:sz w:val="24"/>
          <w:szCs w:val="24"/>
        </w:rPr>
        <w:t>Включение в один договор двух</w:t>
      </w:r>
      <w:r w:rsidR="009B665D">
        <w:rPr>
          <w:sz w:val="24"/>
          <w:szCs w:val="24"/>
        </w:rPr>
        <w:t xml:space="preserve"> видов услуг, одна из которых не является обязательной, </w:t>
      </w:r>
      <w:r w:rsidR="00D12BC7" w:rsidRPr="00D12BC7">
        <w:rPr>
          <w:sz w:val="24"/>
          <w:szCs w:val="24"/>
        </w:rPr>
        <w:t xml:space="preserve">приведет </w:t>
      </w:r>
      <w:r w:rsidR="00D12BC7" w:rsidRPr="009B665D">
        <w:rPr>
          <w:sz w:val="24"/>
          <w:szCs w:val="24"/>
        </w:rPr>
        <w:t xml:space="preserve">к </w:t>
      </w:r>
      <w:r w:rsidR="009B665D" w:rsidRPr="009B665D">
        <w:rPr>
          <w:sz w:val="24"/>
          <w:szCs w:val="24"/>
        </w:rPr>
        <w:t>необоснованному увеличению затрат хозяйствующих субъектов</w:t>
      </w:r>
      <w:r w:rsidR="00D12BC7" w:rsidRPr="00D12BC7">
        <w:rPr>
          <w:sz w:val="24"/>
          <w:szCs w:val="24"/>
        </w:rPr>
        <w:t>.</w:t>
      </w:r>
      <w:r w:rsidR="009B665D">
        <w:rPr>
          <w:sz w:val="24"/>
          <w:szCs w:val="24"/>
        </w:rPr>
        <w:t xml:space="preserve"> Поскольку проект приказа Минтруда России относится только к государственным закупкам, то включение в состав закупаемых услуг не предусмотренных законодательством затрат на повышение квалификации по охране труда абсолютно всех работников вынудит руководителей бюджетных организаций нарушать бюджетное законодательство.</w:t>
      </w:r>
    </w:p>
    <w:p w:rsidR="006465B6" w:rsidRPr="002517A6" w:rsidRDefault="006465B6" w:rsidP="002517A6">
      <w:pPr>
        <w:spacing w:after="0"/>
        <w:ind w:firstLine="567"/>
        <w:jc w:val="both"/>
        <w:rPr>
          <w:b/>
          <w:sz w:val="24"/>
          <w:szCs w:val="24"/>
        </w:rPr>
      </w:pPr>
      <w:r w:rsidRPr="002517A6">
        <w:rPr>
          <w:b/>
          <w:sz w:val="24"/>
          <w:szCs w:val="24"/>
        </w:rPr>
        <w:t>Основные отличия</w:t>
      </w:r>
      <w:r w:rsidR="00EE21B3" w:rsidRPr="002517A6">
        <w:rPr>
          <w:b/>
          <w:sz w:val="24"/>
          <w:szCs w:val="24"/>
        </w:rPr>
        <w:t xml:space="preserve"> обучения работников и работодателей по охране труда, как одного из двух видов </w:t>
      </w:r>
      <w:r w:rsidR="00EF4944">
        <w:rPr>
          <w:b/>
          <w:sz w:val="24"/>
          <w:szCs w:val="24"/>
        </w:rPr>
        <w:t>«</w:t>
      </w:r>
      <w:r w:rsidR="00EE21B3" w:rsidRPr="002517A6">
        <w:rPr>
          <w:b/>
          <w:sz w:val="24"/>
          <w:szCs w:val="24"/>
        </w:rPr>
        <w:t>услуг по охране труда</w:t>
      </w:r>
      <w:r w:rsidR="00EF4944">
        <w:rPr>
          <w:b/>
          <w:sz w:val="24"/>
          <w:szCs w:val="24"/>
        </w:rPr>
        <w:t>»</w:t>
      </w:r>
      <w:r w:rsidR="00EE21B3" w:rsidRPr="002517A6">
        <w:rPr>
          <w:b/>
          <w:sz w:val="24"/>
          <w:szCs w:val="24"/>
        </w:rPr>
        <w:t xml:space="preserve">, от </w:t>
      </w:r>
      <w:r w:rsidR="00EF4944">
        <w:rPr>
          <w:b/>
          <w:sz w:val="24"/>
          <w:szCs w:val="24"/>
        </w:rPr>
        <w:t>«</w:t>
      </w:r>
      <w:r w:rsidR="00EE21B3" w:rsidRPr="002517A6">
        <w:rPr>
          <w:b/>
          <w:sz w:val="24"/>
          <w:szCs w:val="24"/>
        </w:rPr>
        <w:t>оказания образовательных услуг</w:t>
      </w:r>
      <w:r w:rsidR="00EF4944">
        <w:rPr>
          <w:b/>
          <w:sz w:val="24"/>
          <w:szCs w:val="24"/>
        </w:rPr>
        <w:t>»</w:t>
      </w:r>
    </w:p>
    <w:p w:rsidR="006465B6" w:rsidRPr="002517A6" w:rsidRDefault="006465B6" w:rsidP="002517A6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493"/>
        <w:gridCol w:w="2112"/>
        <w:gridCol w:w="3651"/>
        <w:gridCol w:w="3516"/>
      </w:tblGrid>
      <w:tr w:rsidR="004D1E5C" w:rsidRPr="002517A6" w:rsidTr="00EF4944">
        <w:trPr>
          <w:tblHeader/>
        </w:trPr>
        <w:tc>
          <w:tcPr>
            <w:tcW w:w="421" w:type="dxa"/>
          </w:tcPr>
          <w:p w:rsidR="004D1E5C" w:rsidRDefault="004D1E5C" w:rsidP="004D1E5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4D1E5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4D1E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517A6">
              <w:rPr>
                <w:b/>
                <w:sz w:val="24"/>
                <w:szCs w:val="24"/>
              </w:rPr>
              <w:t>Обучение по охране труда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4D1E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517A6">
              <w:rPr>
                <w:b/>
                <w:sz w:val="24"/>
                <w:szCs w:val="24"/>
              </w:rPr>
              <w:t>Образовательная деятельность (в том числе и в сфере охраны труда)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Основание для обучения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Законодательная обязанность, государственное нормативное требование охраны</w:t>
            </w:r>
          </w:p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 xml:space="preserve"> труда (ст.</w:t>
            </w:r>
            <w:r>
              <w:rPr>
                <w:sz w:val="24"/>
                <w:szCs w:val="24"/>
              </w:rPr>
              <w:t xml:space="preserve"> </w:t>
            </w:r>
            <w:r w:rsidRPr="002517A6">
              <w:rPr>
                <w:sz w:val="24"/>
                <w:szCs w:val="24"/>
              </w:rPr>
              <w:t xml:space="preserve">225 ТК РФ).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Конституционное право (ст. 43 Конституции РФ)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 xml:space="preserve">Обязательность обучения 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В обязательном порядке (за непрохождение обучения работником, санкции применяются к работодателю)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Добровольно (ограничение права на обучение подлежит санкциям)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Заказчик услуги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517A6">
              <w:rPr>
                <w:sz w:val="24"/>
                <w:szCs w:val="24"/>
              </w:rPr>
              <w:t>аботодатель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17A6">
              <w:rPr>
                <w:sz w:val="24"/>
                <w:szCs w:val="24"/>
              </w:rPr>
              <w:t>бучающийся или лицо, оплатившее обучение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Потребитель услуги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517A6">
              <w:rPr>
                <w:sz w:val="24"/>
                <w:szCs w:val="24"/>
              </w:rPr>
              <w:t>аботодатель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17A6">
              <w:rPr>
                <w:sz w:val="24"/>
                <w:szCs w:val="24"/>
              </w:rPr>
              <w:t>бучающийся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Законодательство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Трудовой кодекс РФ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 xml:space="preserve">Федеральный закон от 29.12.2012 </w:t>
            </w:r>
            <w:r>
              <w:rPr>
                <w:sz w:val="24"/>
                <w:szCs w:val="24"/>
              </w:rPr>
              <w:t>№</w:t>
            </w:r>
            <w:r w:rsidRPr="002517A6">
              <w:rPr>
                <w:sz w:val="24"/>
                <w:szCs w:val="24"/>
              </w:rPr>
              <w:t xml:space="preserve">273-ФЗ (ред. от 07.03.2018) </w:t>
            </w:r>
            <w:r w:rsidR="00EF4944">
              <w:rPr>
                <w:sz w:val="24"/>
                <w:szCs w:val="24"/>
              </w:rPr>
              <w:t>«</w:t>
            </w:r>
            <w:r w:rsidRPr="002517A6">
              <w:rPr>
                <w:sz w:val="24"/>
                <w:szCs w:val="24"/>
              </w:rPr>
              <w:t>Об образовании в Российской Федерации</w:t>
            </w:r>
            <w:r w:rsidR="00EF4944">
              <w:rPr>
                <w:sz w:val="24"/>
                <w:szCs w:val="24"/>
              </w:rPr>
              <w:t>»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Подзаконное регулирование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4D1E5C" w:rsidRDefault="004D1E5C" w:rsidP="004D1E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17A6">
              <w:rPr>
                <w:sz w:val="24"/>
                <w:szCs w:val="24"/>
              </w:rPr>
              <w:t xml:space="preserve">остановление Минтруда России, Минобразования России от 13.01.2003 </w:t>
            </w:r>
            <w:r w:rsidR="00EF4944">
              <w:rPr>
                <w:sz w:val="24"/>
                <w:szCs w:val="24"/>
              </w:rPr>
              <w:t>№</w:t>
            </w:r>
            <w:r w:rsidRPr="002517A6">
              <w:rPr>
                <w:sz w:val="24"/>
                <w:szCs w:val="24"/>
              </w:rPr>
              <w:t>1/29</w:t>
            </w:r>
            <w:r>
              <w:rPr>
                <w:sz w:val="24"/>
                <w:szCs w:val="24"/>
              </w:rPr>
              <w:t xml:space="preserve"> </w:t>
            </w:r>
            <w:r w:rsidR="00EF4944">
              <w:rPr>
                <w:sz w:val="24"/>
                <w:szCs w:val="24"/>
              </w:rPr>
              <w:t>«</w:t>
            </w:r>
            <w:r w:rsidRPr="004D1E5C">
              <w:rPr>
                <w:sz w:val="24"/>
                <w:szCs w:val="24"/>
              </w:rPr>
              <w:t xml:space="preserve">Об утверждении Порядка </w:t>
            </w:r>
            <w:r w:rsidRPr="00EF4944">
              <w:rPr>
                <w:b/>
                <w:sz w:val="24"/>
                <w:szCs w:val="24"/>
              </w:rPr>
              <w:t>обучения</w:t>
            </w:r>
            <w:r w:rsidRPr="004D1E5C">
              <w:rPr>
                <w:sz w:val="24"/>
                <w:szCs w:val="24"/>
              </w:rPr>
              <w:t xml:space="preserve"> по охране труда и проверки знаний требований охраны труда работников организаций</w:t>
            </w:r>
            <w:r w:rsidR="00EF4944">
              <w:rPr>
                <w:sz w:val="24"/>
                <w:szCs w:val="24"/>
              </w:rPr>
              <w:t>»</w:t>
            </w:r>
          </w:p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17A6">
              <w:rPr>
                <w:sz w:val="24"/>
                <w:szCs w:val="24"/>
              </w:rPr>
              <w:t xml:space="preserve">остановление Правительства РФ от 15.08.2013 № </w:t>
            </w:r>
            <w:r w:rsidRPr="00D12BC7">
              <w:rPr>
                <w:sz w:val="24"/>
                <w:szCs w:val="24"/>
              </w:rPr>
              <w:t>706</w:t>
            </w:r>
            <w:r>
              <w:t xml:space="preserve"> </w:t>
            </w:r>
            <w:r w:rsidR="00EF4944">
              <w:rPr>
                <w:sz w:val="24"/>
                <w:szCs w:val="24"/>
              </w:rPr>
              <w:t>«</w:t>
            </w:r>
            <w:r w:rsidRPr="004D1E5C">
              <w:rPr>
                <w:sz w:val="24"/>
                <w:szCs w:val="24"/>
              </w:rPr>
              <w:t>Об утверждении Правил оказания платных образовательных услуг</w:t>
            </w:r>
            <w:r w:rsidR="00EF4944">
              <w:rPr>
                <w:sz w:val="24"/>
                <w:szCs w:val="24"/>
              </w:rPr>
              <w:t>»</w:t>
            </w:r>
          </w:p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4D1E5C">
              <w:rPr>
                <w:sz w:val="24"/>
                <w:szCs w:val="24"/>
              </w:rPr>
              <w:t xml:space="preserve">Приказ Минобрнауки России от 01.07.2013 </w:t>
            </w:r>
            <w:r w:rsidR="00EF4944">
              <w:rPr>
                <w:sz w:val="24"/>
                <w:szCs w:val="24"/>
              </w:rPr>
              <w:t>№</w:t>
            </w:r>
            <w:r w:rsidRPr="004D1E5C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="00EF4944">
              <w:rPr>
                <w:sz w:val="24"/>
                <w:szCs w:val="24"/>
              </w:rPr>
              <w:t>«</w:t>
            </w:r>
            <w:r w:rsidRPr="004D1E5C">
              <w:rPr>
                <w:sz w:val="24"/>
                <w:szCs w:val="24"/>
              </w:rPr>
              <w:t>Об утверждении Порядка организации и осуществления образовательной деятельности по дополнительным профессиональным программам</w:t>
            </w:r>
            <w:r w:rsidR="00EF4944">
              <w:rPr>
                <w:sz w:val="24"/>
                <w:szCs w:val="24"/>
              </w:rPr>
              <w:t>»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Налогообложение услуги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Налогообложение в общем порядке (включая НДС, если обучающая организация не применяет УСН)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НДС не облагается, согласно п.п. 14 пункта 2 статьи 149 Налогового кодекса Российской Федерации налогом на добавленную стоимость не облагается.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 xml:space="preserve">Федеральный орган исполнительной власти, осуществляющий регулирование 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EF4944">
              <w:rPr>
                <w:sz w:val="24"/>
                <w:szCs w:val="24"/>
              </w:rPr>
              <w:t>Минтруд России</w:t>
            </w:r>
            <w:r w:rsidRPr="002517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Минобрнауки России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Федеральный орган исполнительной власти, осуществляющий надзор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Роструд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Рособрнадзор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Административные санкции за нарушения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Ст.5.27.1. КоАП РФ (нарушение требований охраны труда)</w:t>
            </w:r>
            <w:r>
              <w:rPr>
                <w:sz w:val="24"/>
                <w:szCs w:val="24"/>
              </w:rPr>
              <w:t xml:space="preserve"> по </w:t>
            </w:r>
            <w:r w:rsidRPr="002517A6">
              <w:rPr>
                <w:sz w:val="24"/>
                <w:szCs w:val="24"/>
              </w:rPr>
              <w:t>110-130 тыс. руб</w:t>
            </w:r>
            <w:r>
              <w:rPr>
                <w:sz w:val="24"/>
                <w:szCs w:val="24"/>
              </w:rPr>
              <w:t>.</w:t>
            </w:r>
            <w:r w:rsidRPr="002517A6">
              <w:rPr>
                <w:sz w:val="24"/>
                <w:szCs w:val="24"/>
              </w:rPr>
              <w:t xml:space="preserve"> за каждого необученного или неправильно обученного работника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Ст.19.30 КоАП РФ (нарушении правил оказания платных образовательных услуг</w:t>
            </w:r>
            <w:r>
              <w:rPr>
                <w:sz w:val="24"/>
                <w:szCs w:val="24"/>
              </w:rPr>
              <w:t xml:space="preserve">) </w:t>
            </w:r>
            <w:r w:rsidRPr="002517A6">
              <w:rPr>
                <w:sz w:val="24"/>
                <w:szCs w:val="24"/>
              </w:rPr>
              <w:t>до 200 тыс. руб. на организацию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Адресат санкций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Работодатель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Заказчик услуги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Только работодатель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Сам обучаемый (физическое лицо) или лицо, оплачивающее обучение (юридическое или физическое)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Периодичность обучения по охране труда не установлена. Периодичность проверки знаний – не реже 1 раза в 3 года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Периодичность повышения квалификации в общем случае не установлена (если специально не требуется для отдельных видов деятельности, профессий)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Требования к составу обучаемых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Все без исключения работники (руководители и специалисты) организаций в обязательном порядке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 xml:space="preserve">Лица, имеющие начальную квалификацию (минимум среднее </w:t>
            </w:r>
            <w:r>
              <w:rPr>
                <w:sz w:val="24"/>
                <w:szCs w:val="24"/>
              </w:rPr>
              <w:t>профессиональное</w:t>
            </w:r>
            <w:r w:rsidRPr="002517A6">
              <w:rPr>
                <w:sz w:val="24"/>
                <w:szCs w:val="24"/>
              </w:rPr>
              <w:t xml:space="preserve"> образование)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Требования к обучающей организации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 xml:space="preserve">Наличие лицензии на </w:t>
            </w:r>
            <w:r w:rsidR="00E509A4" w:rsidRPr="00E509A4">
              <w:rPr>
                <w:sz w:val="24"/>
                <w:szCs w:val="24"/>
              </w:rPr>
              <w:t>осуществление</w:t>
            </w:r>
            <w:r w:rsidR="00E509A4">
              <w:rPr>
                <w:sz w:val="24"/>
                <w:szCs w:val="24"/>
              </w:rPr>
              <w:t xml:space="preserve"> </w:t>
            </w:r>
            <w:r w:rsidRPr="002517A6">
              <w:rPr>
                <w:sz w:val="24"/>
                <w:szCs w:val="24"/>
              </w:rPr>
              <w:t>образовательной деятельности (</w:t>
            </w:r>
            <w:r w:rsidRPr="002517A6">
              <w:rPr>
                <w:b/>
                <w:sz w:val="24"/>
                <w:szCs w:val="24"/>
              </w:rPr>
              <w:t>любого вида и уровня</w:t>
            </w:r>
            <w:r w:rsidRPr="002517A6">
              <w:rPr>
                <w:sz w:val="24"/>
                <w:szCs w:val="24"/>
              </w:rPr>
              <w:t>), преподавательского состава, специализирующегося в области охраны труда</w:t>
            </w:r>
          </w:p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согласно приказу </w:t>
            </w:r>
            <w:r w:rsidR="00E509A4" w:rsidRPr="00E509A4">
              <w:rPr>
                <w:sz w:val="24"/>
                <w:szCs w:val="24"/>
              </w:rPr>
              <w:t xml:space="preserve">Минздравсоцразвития России от 01.04.2010 </w:t>
            </w:r>
            <w:r w:rsidR="00EF4944">
              <w:rPr>
                <w:sz w:val="24"/>
                <w:szCs w:val="24"/>
              </w:rPr>
              <w:t>№</w:t>
            </w:r>
            <w:r w:rsidR="00E509A4" w:rsidRPr="00E509A4">
              <w:rPr>
                <w:sz w:val="24"/>
                <w:szCs w:val="24"/>
              </w:rPr>
              <w:t>205н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 xml:space="preserve">Наличие лицензии на </w:t>
            </w:r>
            <w:r w:rsidR="00E509A4">
              <w:rPr>
                <w:sz w:val="24"/>
                <w:szCs w:val="24"/>
              </w:rPr>
              <w:t xml:space="preserve">осуществление образовательной деятельности </w:t>
            </w:r>
            <w:r w:rsidR="00E509A4" w:rsidRPr="00EF4944">
              <w:rPr>
                <w:b/>
                <w:sz w:val="24"/>
                <w:szCs w:val="24"/>
              </w:rPr>
              <w:t>по дополнительным профессиональным программам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Требования к программе обучения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 xml:space="preserve">Разрабатывается обучающими организациями только на основе примерных учебных планов и программ обучения по охране труда, разрабатываемых и утверждаемых Министерством труда и социального развития РФ (п.2.3.4 Постановлением Минтруда России, Минобразования России от 13.01.2003 </w:t>
            </w:r>
            <w:r w:rsidR="00EF4944">
              <w:rPr>
                <w:sz w:val="24"/>
                <w:szCs w:val="24"/>
              </w:rPr>
              <w:t>№</w:t>
            </w:r>
            <w:r w:rsidRPr="002517A6">
              <w:rPr>
                <w:sz w:val="24"/>
                <w:szCs w:val="24"/>
              </w:rPr>
              <w:t>1/29)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A96D98" w:rsidRDefault="004D1E5C" w:rsidP="00A96D98">
            <w:pPr>
              <w:contextualSpacing/>
              <w:jc w:val="both"/>
              <w:rPr>
                <w:sz w:val="24"/>
                <w:szCs w:val="24"/>
              </w:rPr>
            </w:pPr>
            <w:r w:rsidRPr="00EF4944">
              <w:rPr>
                <w:sz w:val="24"/>
                <w:szCs w:val="24"/>
              </w:rPr>
              <w:t>Структуру</w:t>
            </w:r>
            <w:r w:rsidRPr="00A96D98">
              <w:rPr>
                <w:sz w:val="24"/>
                <w:szCs w:val="24"/>
              </w:rPr>
              <w:t xml:space="preserve"> и содержание дополнительных образовательных программ </w:t>
            </w:r>
            <w:r w:rsidRPr="00EF4944">
              <w:rPr>
                <w:sz w:val="24"/>
                <w:szCs w:val="24"/>
              </w:rPr>
              <w:t>определяет организация</w:t>
            </w:r>
            <w:r w:rsidRPr="002517A6">
              <w:rPr>
                <w:sz w:val="24"/>
                <w:szCs w:val="24"/>
              </w:rPr>
              <w:t>, осуществляющая образовательную деятельность</w:t>
            </w:r>
            <w:r w:rsidR="00A96D98">
              <w:rPr>
                <w:sz w:val="24"/>
                <w:szCs w:val="24"/>
              </w:rPr>
              <w:t xml:space="preserve"> в соответствии с требованиями </w:t>
            </w:r>
            <w:r w:rsidR="00A96D98" w:rsidRPr="00A96D98">
              <w:rPr>
                <w:sz w:val="24"/>
                <w:szCs w:val="24"/>
              </w:rPr>
              <w:t>Приказ</w:t>
            </w:r>
            <w:r w:rsidR="00A96D98">
              <w:rPr>
                <w:sz w:val="24"/>
                <w:szCs w:val="24"/>
              </w:rPr>
              <w:t>а</w:t>
            </w:r>
            <w:r w:rsidR="00A96D98" w:rsidRPr="00A96D98">
              <w:rPr>
                <w:sz w:val="24"/>
                <w:szCs w:val="24"/>
              </w:rPr>
              <w:t xml:space="preserve"> Минобрнауки России от 01.07.2013 </w:t>
            </w:r>
            <w:r w:rsidR="00EF4944">
              <w:rPr>
                <w:sz w:val="24"/>
                <w:szCs w:val="24"/>
              </w:rPr>
              <w:t>№</w:t>
            </w:r>
            <w:r w:rsidR="00A96D98" w:rsidRPr="00A96D98">
              <w:rPr>
                <w:sz w:val="24"/>
                <w:szCs w:val="24"/>
              </w:rPr>
              <w:t>499</w:t>
            </w:r>
            <w:r w:rsidR="00A96D98">
              <w:rPr>
                <w:sz w:val="24"/>
                <w:szCs w:val="24"/>
              </w:rPr>
              <w:t>.</w:t>
            </w:r>
          </w:p>
          <w:p w:rsidR="004D1E5C" w:rsidRPr="002517A6" w:rsidRDefault="00A96D98" w:rsidP="00EF49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 законом №273-ФЗ (см. ст. 76) для сферы охраны труда </w:t>
            </w:r>
            <w:r w:rsidR="00F60D81">
              <w:rPr>
                <w:sz w:val="24"/>
                <w:szCs w:val="24"/>
              </w:rPr>
              <w:t xml:space="preserve">разработка типовых программ </w:t>
            </w:r>
            <w:r>
              <w:rPr>
                <w:sz w:val="24"/>
                <w:szCs w:val="24"/>
              </w:rPr>
              <w:t xml:space="preserve">повышения квалификации и проф. переподготовки </w:t>
            </w:r>
            <w:r w:rsidRPr="00EF4944">
              <w:rPr>
                <w:b/>
                <w:sz w:val="24"/>
                <w:szCs w:val="24"/>
              </w:rPr>
              <w:t xml:space="preserve">не </w:t>
            </w:r>
            <w:r w:rsidR="00F60D81" w:rsidRPr="00F60D81">
              <w:rPr>
                <w:b/>
                <w:sz w:val="24"/>
                <w:szCs w:val="24"/>
              </w:rPr>
              <w:t>предусмотрена.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EF4944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EF4944">
              <w:rPr>
                <w:sz w:val="24"/>
                <w:szCs w:val="24"/>
              </w:rPr>
              <w:t>Содержание программы обучения, образовательной программы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Типовое (примерное) содержание для всех профессий и должностей, не предполагает предоставления новых профессиональных знаний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A96D98" w:rsidRPr="00A96D98" w:rsidRDefault="00A96D98" w:rsidP="00A96D98">
            <w:pPr>
              <w:contextualSpacing/>
              <w:jc w:val="both"/>
              <w:rPr>
                <w:sz w:val="24"/>
                <w:szCs w:val="24"/>
              </w:rPr>
            </w:pPr>
            <w:r w:rsidRPr="00A96D98">
              <w:rPr>
                <w:sz w:val="24"/>
                <w:szCs w:val="24"/>
              </w:rPr>
              <w:t xml:space="preserve">Программа повышения квалификации направлена на совершенствование и (или) получение новой компетенции, необходимой </w:t>
            </w:r>
            <w:r w:rsidRPr="00EF4944">
              <w:rPr>
                <w:b/>
                <w:sz w:val="24"/>
                <w:szCs w:val="24"/>
              </w:rPr>
              <w:t>для профессиональной деятельности, и (или) повышение профессионального уровня в рамках имеющейся квалификации</w:t>
            </w:r>
            <w:r w:rsidRPr="00A96D98">
              <w:rPr>
                <w:sz w:val="24"/>
                <w:szCs w:val="24"/>
              </w:rPr>
              <w:t>.</w:t>
            </w:r>
          </w:p>
          <w:p w:rsidR="00A96D98" w:rsidRPr="00A96D98" w:rsidRDefault="00A96D98" w:rsidP="00A96D98">
            <w:pPr>
              <w:contextualSpacing/>
              <w:jc w:val="both"/>
              <w:rPr>
                <w:sz w:val="24"/>
                <w:szCs w:val="24"/>
              </w:rPr>
            </w:pPr>
            <w:r w:rsidRPr="00A96D98">
              <w:rPr>
                <w:sz w:val="24"/>
                <w:szCs w:val="24"/>
              </w:rPr>
              <w:t xml:space="preserve">Программа профессиональной переподготовки направлена на получение компетенции, необходимой для выполнения нового </w:t>
            </w:r>
            <w:r w:rsidRPr="00A96D98">
              <w:rPr>
                <w:sz w:val="24"/>
                <w:szCs w:val="24"/>
              </w:rPr>
              <w:lastRenderedPageBreak/>
              <w:t>вида профессиональной деятельности, приобретение новой квалификации.</w:t>
            </w:r>
          </w:p>
          <w:p w:rsidR="004D1E5C" w:rsidRPr="002517A6" w:rsidRDefault="00A96D98" w:rsidP="00EF49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4, 5 </w:t>
            </w:r>
            <w:r w:rsidRPr="00A96D98">
              <w:rPr>
                <w:sz w:val="24"/>
                <w:szCs w:val="24"/>
              </w:rPr>
              <w:t xml:space="preserve">ст. 76, Федеральный закон от 29.12.2012 </w:t>
            </w:r>
            <w:r w:rsidR="00EF4944">
              <w:rPr>
                <w:sz w:val="24"/>
                <w:szCs w:val="24"/>
              </w:rPr>
              <w:t>№</w:t>
            </w:r>
            <w:r w:rsidRPr="00A96D98">
              <w:rPr>
                <w:sz w:val="24"/>
                <w:szCs w:val="24"/>
              </w:rPr>
              <w:t xml:space="preserve">273-ФЗ </w:t>
            </w:r>
            <w:r w:rsidR="00EF4944">
              <w:rPr>
                <w:sz w:val="24"/>
                <w:szCs w:val="24"/>
              </w:rPr>
              <w:t>«</w:t>
            </w:r>
            <w:r w:rsidRPr="00A96D98">
              <w:rPr>
                <w:sz w:val="24"/>
                <w:szCs w:val="24"/>
              </w:rPr>
              <w:t>Об образовании в Российской Федерации</w:t>
            </w:r>
            <w:r w:rsidR="00EF4944">
              <w:rPr>
                <w:sz w:val="24"/>
                <w:szCs w:val="24"/>
              </w:rPr>
              <w:t>»</w:t>
            </w:r>
            <w:r w:rsidRPr="00A96D98">
              <w:rPr>
                <w:sz w:val="24"/>
                <w:szCs w:val="24"/>
              </w:rPr>
              <w:t xml:space="preserve"> 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Утверждение</w:t>
            </w:r>
            <w:r w:rsidR="00A96D98">
              <w:rPr>
                <w:sz w:val="24"/>
                <w:szCs w:val="24"/>
              </w:rPr>
              <w:t>,</w:t>
            </w:r>
            <w:r w:rsidRPr="002517A6">
              <w:rPr>
                <w:sz w:val="24"/>
                <w:szCs w:val="24"/>
              </w:rPr>
              <w:t xml:space="preserve"> согласование программ обучения, дополнительных образовательных программ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 xml:space="preserve">В обязательном порядке согласовывается с </w:t>
            </w:r>
            <w:r w:rsidR="00EF4944">
              <w:rPr>
                <w:sz w:val="24"/>
                <w:szCs w:val="24"/>
              </w:rPr>
              <w:t>«</w:t>
            </w:r>
            <w:r w:rsidRPr="002517A6">
              <w:rPr>
                <w:sz w:val="24"/>
                <w:szCs w:val="24"/>
              </w:rPr>
              <w:t>соответствующими</w:t>
            </w:r>
            <w:r w:rsidR="00EF4944">
              <w:rPr>
                <w:sz w:val="24"/>
                <w:szCs w:val="24"/>
              </w:rPr>
              <w:t>»</w:t>
            </w:r>
            <w:r w:rsidRPr="002517A6">
              <w:rPr>
                <w:sz w:val="24"/>
                <w:szCs w:val="24"/>
              </w:rPr>
              <w:t xml:space="preserve"> федеральными органами исполнительной власти, органами исполнительной власти субъектов Российской Федерации в области охраны труда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Утверждается руководителем организации, не согласовывается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Документ об обучении, образовании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Удостоверение о проверке знаний требований охраны труда (не является документом об образовании)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Документ об образовании (удостоверение о повышении квалификации или диплом о профессиональной переподготовке)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Форма документа об обучении, образовании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 xml:space="preserve">Строго определена постановление Минтруда России, Минобразования России от 13.01.2003 </w:t>
            </w:r>
            <w:r w:rsidR="00EF4944">
              <w:rPr>
                <w:sz w:val="24"/>
                <w:szCs w:val="24"/>
              </w:rPr>
              <w:t>№</w:t>
            </w:r>
            <w:r w:rsidRPr="002517A6">
              <w:rPr>
                <w:sz w:val="24"/>
                <w:szCs w:val="24"/>
              </w:rPr>
              <w:t>1/29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Определяется организацией, осуществляющей образовательную деятельность</w:t>
            </w:r>
          </w:p>
        </w:tc>
      </w:tr>
      <w:tr w:rsidR="004D1E5C" w:rsidRPr="002517A6" w:rsidTr="00EF4944">
        <w:tc>
          <w:tcPr>
            <w:tcW w:w="421" w:type="dxa"/>
          </w:tcPr>
          <w:p w:rsidR="004D1E5C" w:rsidRPr="00EF4944" w:rsidRDefault="004D1E5C" w:rsidP="00EF49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Результат обучения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Подтверждение соответствия должности, разрешение на допуск к профессиональной деятельности в рамках трудового договора с работодателем, оплатившим обучение и проверку знаний. При смене работодателя требуется повторное обучение по той же программе.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D1E5C" w:rsidRPr="002517A6" w:rsidRDefault="004D1E5C" w:rsidP="00EF4944">
            <w:pPr>
              <w:contextualSpacing/>
              <w:jc w:val="both"/>
              <w:rPr>
                <w:sz w:val="24"/>
                <w:szCs w:val="24"/>
              </w:rPr>
            </w:pPr>
            <w:r w:rsidRPr="002517A6">
              <w:rPr>
                <w:sz w:val="24"/>
                <w:szCs w:val="24"/>
              </w:rPr>
              <w:t>Приобретение новых знаний по имеющейся квалификации (профессии) получения права на новый вид профессиональной деятельности (без привязки к работодателю)</w:t>
            </w:r>
          </w:p>
        </w:tc>
      </w:tr>
    </w:tbl>
    <w:p w:rsidR="006465B6" w:rsidRPr="002517A6" w:rsidRDefault="006465B6" w:rsidP="002517A6">
      <w:pPr>
        <w:ind w:firstLine="567"/>
        <w:jc w:val="both"/>
        <w:rPr>
          <w:sz w:val="24"/>
          <w:szCs w:val="24"/>
        </w:rPr>
      </w:pPr>
    </w:p>
    <w:p w:rsidR="006465B6" w:rsidRPr="002517A6" w:rsidRDefault="006465B6" w:rsidP="002517A6">
      <w:pPr>
        <w:ind w:firstLine="567"/>
        <w:jc w:val="both"/>
        <w:rPr>
          <w:sz w:val="24"/>
          <w:szCs w:val="24"/>
        </w:rPr>
      </w:pPr>
    </w:p>
    <w:p w:rsidR="006465B6" w:rsidRPr="002517A6" w:rsidRDefault="006465B6" w:rsidP="002517A6">
      <w:pPr>
        <w:ind w:firstLine="567"/>
        <w:jc w:val="both"/>
        <w:rPr>
          <w:sz w:val="24"/>
          <w:szCs w:val="24"/>
        </w:rPr>
      </w:pPr>
    </w:p>
    <w:p w:rsidR="006465B6" w:rsidRPr="002517A6" w:rsidRDefault="006465B6" w:rsidP="002517A6">
      <w:pPr>
        <w:ind w:firstLine="567"/>
        <w:jc w:val="both"/>
        <w:rPr>
          <w:sz w:val="24"/>
          <w:szCs w:val="24"/>
        </w:rPr>
      </w:pPr>
    </w:p>
    <w:p w:rsidR="006465B6" w:rsidRPr="002517A6" w:rsidRDefault="006465B6" w:rsidP="002517A6">
      <w:pPr>
        <w:ind w:firstLine="567"/>
        <w:jc w:val="both"/>
        <w:rPr>
          <w:sz w:val="24"/>
          <w:szCs w:val="24"/>
        </w:rPr>
      </w:pPr>
    </w:p>
    <w:p w:rsidR="006465B6" w:rsidRPr="002517A6" w:rsidRDefault="006465B6" w:rsidP="002517A6">
      <w:pPr>
        <w:ind w:firstLine="567"/>
        <w:jc w:val="both"/>
        <w:rPr>
          <w:sz w:val="24"/>
          <w:szCs w:val="24"/>
        </w:rPr>
      </w:pPr>
    </w:p>
    <w:p w:rsidR="00A06B93" w:rsidRPr="002517A6" w:rsidRDefault="00A06B93" w:rsidP="002517A6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CE1214" w:rsidRPr="002517A6" w:rsidRDefault="00CE1214" w:rsidP="002517A6">
      <w:pPr>
        <w:ind w:firstLine="567"/>
        <w:jc w:val="both"/>
        <w:rPr>
          <w:sz w:val="24"/>
          <w:szCs w:val="24"/>
        </w:rPr>
      </w:pPr>
    </w:p>
    <w:p w:rsidR="00CE1214" w:rsidRPr="002517A6" w:rsidRDefault="00CE1214" w:rsidP="002517A6">
      <w:pPr>
        <w:ind w:firstLine="567"/>
        <w:jc w:val="both"/>
        <w:rPr>
          <w:sz w:val="24"/>
          <w:szCs w:val="24"/>
        </w:rPr>
      </w:pPr>
    </w:p>
    <w:p w:rsidR="00CE1214" w:rsidRPr="002517A6" w:rsidRDefault="00CE1214" w:rsidP="002517A6">
      <w:pPr>
        <w:ind w:firstLine="567"/>
        <w:jc w:val="both"/>
        <w:rPr>
          <w:sz w:val="24"/>
          <w:szCs w:val="24"/>
        </w:rPr>
      </w:pPr>
    </w:p>
    <w:p w:rsidR="00CE1214" w:rsidRPr="002517A6" w:rsidRDefault="00CE1214" w:rsidP="002517A6">
      <w:pPr>
        <w:ind w:firstLine="567"/>
        <w:jc w:val="both"/>
        <w:rPr>
          <w:sz w:val="24"/>
          <w:szCs w:val="24"/>
        </w:rPr>
      </w:pPr>
    </w:p>
    <w:p w:rsidR="009E231F" w:rsidRPr="002517A6" w:rsidRDefault="009E231F" w:rsidP="002517A6">
      <w:pPr>
        <w:ind w:firstLine="567"/>
        <w:jc w:val="both"/>
        <w:rPr>
          <w:sz w:val="24"/>
          <w:szCs w:val="24"/>
        </w:rPr>
      </w:pPr>
    </w:p>
    <w:p w:rsidR="009E231F" w:rsidRPr="002517A6" w:rsidRDefault="009E231F" w:rsidP="002517A6">
      <w:pPr>
        <w:ind w:firstLine="567"/>
        <w:jc w:val="both"/>
        <w:rPr>
          <w:sz w:val="24"/>
          <w:szCs w:val="24"/>
        </w:rPr>
      </w:pPr>
    </w:p>
    <w:sectPr w:rsidR="009E231F" w:rsidRPr="002517A6" w:rsidSect="00066B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B3" w:rsidRDefault="00EE21B3" w:rsidP="00EE21B3">
      <w:pPr>
        <w:spacing w:after="0" w:line="240" w:lineRule="auto"/>
      </w:pPr>
      <w:r>
        <w:separator/>
      </w:r>
    </w:p>
  </w:endnote>
  <w:endnote w:type="continuationSeparator" w:id="0">
    <w:p w:rsidR="00EE21B3" w:rsidRDefault="00EE21B3" w:rsidP="00EE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B3" w:rsidRDefault="00EE21B3" w:rsidP="00EE21B3">
      <w:pPr>
        <w:spacing w:after="0" w:line="240" w:lineRule="auto"/>
      </w:pPr>
      <w:r>
        <w:separator/>
      </w:r>
    </w:p>
  </w:footnote>
  <w:footnote w:type="continuationSeparator" w:id="0">
    <w:p w:rsidR="00EE21B3" w:rsidRDefault="00EE21B3" w:rsidP="00EE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340C4"/>
    <w:multiLevelType w:val="hybridMultilevel"/>
    <w:tmpl w:val="2F0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60A8"/>
    <w:multiLevelType w:val="hybridMultilevel"/>
    <w:tmpl w:val="A1306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1F"/>
    <w:rsid w:val="00001AC5"/>
    <w:rsid w:val="000539A4"/>
    <w:rsid w:val="000634DD"/>
    <w:rsid w:val="00066B28"/>
    <w:rsid w:val="002517A6"/>
    <w:rsid w:val="004D1E5C"/>
    <w:rsid w:val="00521F1B"/>
    <w:rsid w:val="006465B6"/>
    <w:rsid w:val="0067705D"/>
    <w:rsid w:val="00751101"/>
    <w:rsid w:val="008F562F"/>
    <w:rsid w:val="009B665D"/>
    <w:rsid w:val="009E231F"/>
    <w:rsid w:val="00A06B93"/>
    <w:rsid w:val="00A64FAB"/>
    <w:rsid w:val="00A96D98"/>
    <w:rsid w:val="00AB7245"/>
    <w:rsid w:val="00B65011"/>
    <w:rsid w:val="00B80347"/>
    <w:rsid w:val="00B842FF"/>
    <w:rsid w:val="00C07915"/>
    <w:rsid w:val="00C13823"/>
    <w:rsid w:val="00C905DC"/>
    <w:rsid w:val="00CB37F5"/>
    <w:rsid w:val="00CE1214"/>
    <w:rsid w:val="00CE4C2C"/>
    <w:rsid w:val="00D12BC7"/>
    <w:rsid w:val="00E16F9B"/>
    <w:rsid w:val="00E509A4"/>
    <w:rsid w:val="00EE21B3"/>
    <w:rsid w:val="00EF4944"/>
    <w:rsid w:val="00F05865"/>
    <w:rsid w:val="00F60D81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6926B-6B53-4CF2-8AB8-456C33C5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EE21B3"/>
    <w:pPr>
      <w:spacing w:after="0" w:line="240" w:lineRule="auto"/>
      <w:jc w:val="both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E21B3"/>
    <w:rPr>
      <w:rFonts w:eastAsia="Calibri"/>
      <w:sz w:val="20"/>
      <w:szCs w:val="20"/>
    </w:rPr>
  </w:style>
  <w:style w:type="character" w:styleId="a6">
    <w:name w:val="footnote reference"/>
    <w:uiPriority w:val="99"/>
    <w:unhideWhenUsed/>
    <w:rsid w:val="00EE21B3"/>
    <w:rPr>
      <w:vertAlign w:val="superscript"/>
    </w:rPr>
  </w:style>
  <w:style w:type="paragraph" w:styleId="a7">
    <w:name w:val="List Paragraph"/>
    <w:basedOn w:val="a"/>
    <w:uiPriority w:val="34"/>
    <w:qFormat/>
    <w:rsid w:val="004D1E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1E5C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4D1E5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8F562F"/>
    <w:rPr>
      <w:color w:val="0563C1" w:themeColor="hyperlink"/>
      <w:u w:val="single"/>
    </w:rPr>
  </w:style>
  <w:style w:type="paragraph" w:customStyle="1" w:styleId="ConsPlusNormal">
    <w:name w:val="ConsPlusNormal"/>
    <w:rsid w:val="008F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s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6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Федорец</dc:creator>
  <cp:keywords/>
  <dc:description/>
  <cp:lastModifiedBy>Мишутинская ЕН</cp:lastModifiedBy>
  <cp:revision>10</cp:revision>
  <dcterms:created xsi:type="dcterms:W3CDTF">2018-03-15T13:06:00Z</dcterms:created>
  <dcterms:modified xsi:type="dcterms:W3CDTF">2018-03-22T08:26:00Z</dcterms:modified>
</cp:coreProperties>
</file>